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7a80" w14:textId="a727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2015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2015 года № 91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132 «Об утверждении Правил взимания комиссионного вознаграждения накопительными пенсионными фондами» (САПП Республики Казахстан, 2003 г., № 6, ст.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2004 года № 1427 «О внесении изменения в постановление Правительства Республики Казахстан от 5 февраля 2003 года № 132» (САПП Республики Казахстан, 2004 г., № 50, ст. 662).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2009 года № 107 «О внесении изменения в постановление Правительства Республики Казахстан от 5 февраля 2003 года № 132» (САПП Республики Казахстан, 2009 г., № 9, ст.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839 «Об утверждении Правил обмена информацией единого накопительного пенсионного фонда с уполномоченной организацией об индивидуальных пенсионных счетах вкладчиков (получателей)» (САПП Республики Казахстан, 2013 г., № 49, ст. 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108 «Об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страхования» (САПП Республики Казахстан, 2014 г., № 7, ст. 70).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