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ed70" w14:textId="7e5e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июня 2010 года № 538 "О Книге Славы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2015 года № 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2010 года № 538 «О Книге Славы Республики Казахстан» (САПП Республики Казахстан, 2010 г., № 37, ст. 318)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Министерству культуры и спорта Республики Казахстан обеспечить по мере необходимости последующее изготовление Книги Славы и передачу ее в республиканское государственное казенное предприятие «Национальный музей Республики Казахстан»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ответственным за ведение и хранение Книги Славы республиканское государственное казенное предприятие «Национальный музей Республики Казахстан» Министерства культуры и спорта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хранения Книги Славы Республики Казахстан,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2015 года № 76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2010 года № 538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и хранения Книги Славы Республики Казахстан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ведения и хранения Книги Славы Республики Казахстан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1995 года «О государственных наградах Республики Казахстан» и определяют порядок ведения и хранения Книги Славы Республики Казахстан (далее – Книга Славы).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Ведение и хранение Книги Славы осуществляются республиканским государственным казенным предприятием «Национальный музей Республики Казахстан» Министерства культуры и спорта Республики Казахстан (далее – Национальный музей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ведением и хранением Книги Славы осуществляется Министерством культуры и спорта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и хранения Книги Славы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Ведение Книги Славы заключается во внесении в Книгу Славы записей о награждении лиц, удостоенных знаком высшей степени отличия, орденом «Отан» либо орденом «Қазақстан Республикасының Тұңғыш Президенті – Елбасы Нұрсұлтан Назарбаев». Запись ведется на государственном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лицах, удостоенных знаков высшей степени отличия, ордена «Отан» либо ордена «Қазақстан Республикасының Тұңғыш Президенті – Елбасы Нұрсұлтан Назарбаев» (далее - информация), в течение 30 рабочих дней после принятия Указа Президента Республики Казахстан о присвоении вышеуказанных государственных наград направляется Администрацией Президента Республики Казахстан (по согласованию) в Министерство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культуры и спорта Республики Казахстан направляет полученную за текущий год информацию в Национальный музей Республики Казахстан до 1 марта последующего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Национальный музей Республики Казахстан вносит записи о награжденных лицах, содержащие информацию, предусмотренную пунктом 5 настоящих Правил, в Книгу Славы до 1 мая последующего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записей в Книгу Славы производится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Книга Славы включается в музейный фонд Национального музея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Книга Славы Республики Казахстан помещается на отдельно стоящий пьедестал в Национальном музее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Уничтожение Книги Славы Республики Казахстан не допускается.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