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2780" w14:textId="c652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организациям образования и спорта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2015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учреждению «Средняя школа № 9 отдела образования акимата города Костаная» имя Гафу Кайырбекова;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учреждению «Музыкальная школа отдела образования акимата города Аркалыка» имя Бахытжана Байкадамова;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государственному учреждению «Детско-юношеская спортивная школа № 1» Управления физической культуры и спорта акимата Костанайской области имя Кадырбека Оспанова.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