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e97b" w14:textId="6e6e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организаций образования и спорта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2015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товариществу с ограниченной ответственностью «Казахский научно-исследовательский институт защиты и карантина растений» Карасайского района – имя Жазкена Жиембаева;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казенному предприятию «Өнер мектебі» Акимата Аксуского района – имя Исатая Исабаева;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государственному коммунальному казенному предприятию «Районный Дом культуры Акима Аксуского района» – имя Молыкбая Байсакулы;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центральному стадиону села Жансугуров Аксуского района – имя Есмурата Сикымова;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государственному учреждению «Казахская средняя школа-гимназия поселка Балпык би» Коксуского района – имя Кадыргали Косымулы Жалаири;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государственному учреждению «Средняя школа № 22» Илийского района – имя Турганбека Катаева.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«Кураксуская средняя школа» Аксуского районного отдела образования в коммунальное государственное учреждение «Средняя школа имени Кудаша Мукашева»;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«Кызылоракская средняя школа с дошкольным мини-центром» Аксуского районного отдела образования в коммунальное государственное учреждение «Средняя школа с дошкольным мини-центром имени Бижараса Садырбайулы;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«Каргалинская средняя школа № 1 с дошкольным мини центром» села Каргалы Жамбылского района в государственное учреждение «Средняя школа с дошкольным мини-центром имени Кудыса Абсаметова, Героя Социалистического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«Средняя школа имени 10-летие Казахстана» Коксуского района в государственное учреждение «Средняя школа имени Рахметоллы Толкымбекулы»;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«Средняя школа-гимназия имени Фрунзе с дошкольным мини-центром» Каратальского района в государственное учреждение «Средняя школа-гимназия с дошкольным мини-центром имени Бикен Римовой»;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«Средняя школа имени Дзержинского с дошкольным мини-центром» Каратальского района в государственное учреждение «Средняя школа с дошкольным мини-центром имени Рахимжана Кошкарбаева;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«Средняя школа имени Тельмана» Каратальского района в государственное учреждение «Средняя школа Кокдала»;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«Тургенская казахская средняя школа с дошкольным мини-центром» отдела образования Енбекшиказахского района в коммунальное государственное учреждение «Казахская средняя школа имени Абыхана Жексембекова с дошкольным мини-центром».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