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d40f" w14:textId="bedd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описания знамени и символа ведомства уполномоченного органа в сфере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2015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описания знамени и символа ведомства уполномоченного органа в сфере гражданской защиты».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описания знамени и символа ведомства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«О гражданской защите»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описания: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знамени ведомства уполномоченного органа в сфере гражданской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символа ведомства уполномоченного органа в сфере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    2015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знамени ведомства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Знамя ведомства уполномоченного органа в сфере гражданской защиты состоит из двухстороннего полотнища, древка и шнура с кистями.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150 см, по ширине 100 см, изготавливается из сложенного вдвое голубого шелкового фая и по краям с трех сторон обшивается золотистой шелковой бахромой.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«ҚАЗАҚСТАН РЕСПУБЛИКАСЫ», а по нижнему – «ОТАН ҮШІН», высота букв надписи – 7,5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- стилизованный контур земного шара со вписанными в него «розой ветров» и международным знаком гражданской обороны (голубой треугольник, вписанный в круг оранжевого цвета), под стилизованным контуром земного шара - парящий орел, а по нижнему краю надпись – «ҚАЗАҚСТАН РЕСПУБЛИКАСЫ ІШКІ ІСТЕР МИНИСТРЛІГІНІҢ ТӨТЕНШЕ ЖАҒДАЙЛАР КОМИТЕТІ». Размер букв надписи - 6 см. Над стилизованным контуром земного шара золотым шелком вышита надпись: «МІНДЕТ, АБЫРОЙ, ЕРЛІК». Высота букв надписи – 7,5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левой стороны лицевой стороны полотнища имеется отверстие для вдевания его на древко, диаметр отверстия - 4 см. Вдоль древка, с обеих сторон полотнища расположена вертикальная полоса с национальным орнаментом.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- золотистого цвета фигурный наконечник.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Шнур знамени крученый, изготовлен из золотистого шелка, с двумя кистями по краям. Длина шнура - 270-285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Изображение знамени ведомства уполномоченного органа в сфере гражданской защиты установлено согласно приложению к настоящему описанию.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знамени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защиты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    2015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символа ведомства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 ведомства уполномоченного органа в сфере гражданской защиты представляет собой восьмиугольную звезду с вписанным в него кругом голубого цвета, обрамленным красной полосой. По обрамлению круга буквами цвета золота сверху написано «ҚАЗАҚСТАН», слева направо написано «ІШКІ ІСТЕР МИНИСТРЛІГІ», по обрамлению внутри круга написано «АР-НАМЫС ПЕН БОРЫШ – ОТАН ҚЫЗМЕТІНЕ!». В центре круга – изображение стилизованного контура земного шара с вписанными в него «розой ветров» и международным знаком гражданской обороны (голубой треугольник, вписанный в круг оранжевого цвета). Под контуром земного шара – контур парящего орла, ниже красными буквами аббревиатура «ТЖК». Изображения «розы ветров» и орнамента, контуров надписи «АР-НАМЫС ПЕН БОРЫШ – ОТАН ҚЫЗМЕТІНЕ!», аббревиатуры «ТЖК», земного шара и орла – цвета золота. Пространство внутри контуров земного шара и орла 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Изображение символа ведомства уполномоченного органа в сфере гражданской защиты установлено согласно приложению к настоящему описанию.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символа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защиты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