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7f48" w14:textId="43c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1999 года № 1994 "О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2015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1994 «О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исчезновения» (САПП Республики Казахстан, 1999 г., № 58, ст. 569)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Назначить Министерство сельского хозяйства Республики Казахстан административным органом по Конвенции о международной торговле видами дикой фауны и флоры, находящимися под угрозой исчезновения (далее - Конвенция), в Республике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