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bb6b0f" w14:textId="dbb6b0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некоторые решения Правительства Республики Казахстан и распоряжение Премьер-Министра Республики Казахстан от 2 февраля 2009 года № 15-р "О дальнейших мерах по совершенствованию законотворческой деятельности"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30 декабря 2014 года № 1401.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изменения и дополнения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, которые вносятся в некоторые решения Правительства Республики Казахстан и </w:t>
      </w:r>
      <w:r>
        <w:rPr>
          <w:rFonts w:ascii="Times New Roman"/>
          <w:b w:val="false"/>
          <w:i w:val="false"/>
          <w:color w:val="000000"/>
          <w:sz w:val="28"/>
        </w:rPr>
        <w:t>распоряжение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Премьер-Министра Республики Казахстан от 2 февраля 2009 года № 15-р "О дальнейших мерах по совершенствованию законотворческой деятельности".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его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Премьер-Министр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 Масимов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декабря 2014 года № 1401</w:t>
            </w:r>
          </w:p>
        </w:tc>
      </w:tr>
    </w:tbl>
    <w:bookmarkStart w:name="z5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Изменения и дополнения, которые вносятся в некоторые решения</w:t>
      </w:r>
      <w:r>
        <w:br/>
      </w:r>
      <w:r>
        <w:rPr>
          <w:rFonts w:ascii="Times New Roman"/>
          <w:b/>
          <w:i w:val="false"/>
          <w:color w:val="000000"/>
        </w:rPr>
        <w:t>Правительства Республики Казахстан и распоряжение</w:t>
      </w:r>
      <w:r>
        <w:br/>
      </w:r>
      <w:r>
        <w:rPr>
          <w:rFonts w:ascii="Times New Roman"/>
          <w:b/>
          <w:i w:val="false"/>
          <w:color w:val="000000"/>
        </w:rPr>
        <w:t>Премьер-Министра Республики Казахстан от 2 февраля 2009 года</w:t>
      </w:r>
      <w:r>
        <w:br/>
      </w:r>
      <w:r>
        <w:rPr>
          <w:rFonts w:ascii="Times New Roman"/>
          <w:b/>
          <w:i w:val="false"/>
          <w:color w:val="000000"/>
        </w:rPr>
        <w:t>№ 15-р "О дальнейших мерах по совершенствованию</w:t>
      </w:r>
      <w:r>
        <w:br/>
      </w:r>
      <w:r>
        <w:rPr>
          <w:rFonts w:ascii="Times New Roman"/>
          <w:b/>
          <w:i w:val="false"/>
          <w:color w:val="000000"/>
        </w:rPr>
        <w:t>законотворческой деятельности"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1. Утратил силу постановлением Правительства РК от 09.03.2022 </w:t>
      </w:r>
      <w:r>
        <w:rPr>
          <w:rFonts w:ascii="Times New Roman"/>
          <w:b w:val="false"/>
          <w:i w:val="false"/>
          <w:color w:val="ff0000"/>
          <w:sz w:val="28"/>
        </w:rPr>
        <w:t>№ 114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Утратил силу постановлением Правительства РК от 29.12.2016 </w:t>
      </w:r>
      <w:r>
        <w:rPr>
          <w:rFonts w:ascii="Times New Roman"/>
          <w:b w:val="false"/>
          <w:i w:val="false"/>
          <w:color w:val="000000"/>
          <w:sz w:val="28"/>
        </w:rPr>
        <w:t>№ 904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3. Утратил силу постановлением Правительства РК от 02.06.2022 </w:t>
      </w:r>
      <w:r>
        <w:rPr>
          <w:rFonts w:ascii="Times New Roman"/>
          <w:b w:val="false"/>
          <w:i w:val="false"/>
          <w:color w:val="000000"/>
          <w:sz w:val="28"/>
        </w:rPr>
        <w:t>№ 355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01.07.2022).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Утратил силу постановлением Правительства РК от 29.12.2016 </w:t>
      </w:r>
      <w:r>
        <w:rPr>
          <w:rFonts w:ascii="Times New Roman"/>
          <w:b w:val="false"/>
          <w:i w:val="false"/>
          <w:color w:val="000000"/>
          <w:sz w:val="28"/>
        </w:rPr>
        <w:t>№ 904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5. Утратил силу постановлением Правительства РК от 02.06.2022 </w:t>
      </w:r>
      <w:r>
        <w:rPr>
          <w:rFonts w:ascii="Times New Roman"/>
          <w:b w:val="false"/>
          <w:i w:val="false"/>
          <w:color w:val="000000"/>
          <w:sz w:val="28"/>
        </w:rPr>
        <w:t>№ 355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Утратил силу постановлением Правительства РК от 29.12.2016 </w:t>
      </w:r>
      <w:r>
        <w:rPr>
          <w:rFonts w:ascii="Times New Roman"/>
          <w:b w:val="false"/>
          <w:i w:val="false"/>
          <w:color w:val="000000"/>
          <w:sz w:val="28"/>
        </w:rPr>
        <w:t>№ 907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7"/>
    <w:bookmarkStart w:name="z5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28 октября 2004 года № 1120 "Вопросы Министерства юстиции Республики Казахстан" (САПП Республики Казахстан, 2004 г., № 41, ст. 532):</w:t>
      </w:r>
    </w:p>
    <w:bookmarkEnd w:id="8"/>
    <w:bookmarkStart w:name="z5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 Министерстве юстиции Республики Казахстан, утвержденном указанным постановлением:</w:t>
      </w:r>
    </w:p>
    <w:bookmarkEnd w:id="9"/>
    <w:bookmarkStart w:name="z5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перечне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государственных учреждений, находящихся в ведении Министерства:</w:t>
      </w:r>
    </w:p>
    <w:bookmarkEnd w:id="10"/>
    <w:bookmarkStart w:name="z5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пункт 1 внесены изменения в текст на казахском языке, на русском языке текст не изменяется.</w:t>
      </w:r>
    </w:p>
    <w:bookmarkEnd w:id="1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8. Утратил силу постановлением Правительства РК от 06.10.2016 </w:t>
      </w:r>
      <w:r>
        <w:rPr>
          <w:rFonts w:ascii="Times New Roman"/>
          <w:b w:val="false"/>
          <w:i w:val="false"/>
          <w:color w:val="000000"/>
          <w:sz w:val="28"/>
        </w:rPr>
        <w:t>№ 568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9. Утратил силу постановлением Правительства РК от 06.10.2016 </w:t>
      </w:r>
      <w:r>
        <w:rPr>
          <w:rFonts w:ascii="Times New Roman"/>
          <w:b w:val="false"/>
          <w:i w:val="false"/>
          <w:color w:val="000000"/>
          <w:sz w:val="28"/>
        </w:rPr>
        <w:t>№ 568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Утратил силу постановлением Правительства РК от 31.12.2015 </w:t>
      </w:r>
      <w:r>
        <w:rPr>
          <w:rFonts w:ascii="Times New Roman"/>
          <w:b w:val="false"/>
          <w:i w:val="false"/>
          <w:color w:val="000000"/>
          <w:sz w:val="28"/>
        </w:rPr>
        <w:t>№ 1193</w:t>
      </w:r>
      <w:r>
        <w:rPr>
          <w:rFonts w:ascii="Times New Roman"/>
          <w:b w:val="false"/>
          <w:i w:val="false"/>
          <w:color w:val="000000"/>
          <w:sz w:val="28"/>
        </w:rPr>
        <w:t xml:space="preserve"> (вводится в действие с 01.01.2016).</w:t>
      </w:r>
    </w:p>
    <w:bookmarkEnd w:id="12"/>
    <w:bookmarkStart w:name="z7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15 апреля 2008 года № 339 "Об утверждении лимитов штатной численности министерств и иных центральных исполнительных органов с учетом численности их территориальных органов и подведомственных им государственных учреждений":</w:t>
      </w:r>
    </w:p>
    <w:bookmarkEnd w:id="13"/>
    <w:bookmarkStart w:name="z7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лимитах</w:t>
      </w:r>
      <w:r>
        <w:rPr>
          <w:rFonts w:ascii="Times New Roman"/>
          <w:b w:val="false"/>
          <w:i w:val="false"/>
          <w:color w:val="000000"/>
          <w:sz w:val="28"/>
        </w:rPr>
        <w:t xml:space="preserve"> штатной численности министерств и иных центральных исполнительных органов, с учетом численности их территориальных органов и подведомственных им государственных учреждений, утвержденных указанным постановлением:</w:t>
      </w:r>
    </w:p>
    <w:bookmarkEnd w:id="14"/>
    <w:bookmarkStart w:name="z7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 2) раздела 11 внесены изменения в текст на казахском языке, на русском языке текст не изменяется.</w:t>
      </w:r>
    </w:p>
    <w:bookmarkEnd w:id="15"/>
    <w:bookmarkStart w:name="z7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22 января 2010 года № 19 "О некоторых вопросах совершенствования нормотворческой деятельности в Республике Казахстан" (САПП Республики Казахстан, 2010 г., № 6, ст. 83):</w:t>
      </w:r>
    </w:p>
    <w:bookmarkEnd w:id="16"/>
    <w:bookmarkStart w:name="z7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пункт 2 внесены изменения в текст на казахском языке, на русском языке текст не изменяется.</w:t>
      </w:r>
    </w:p>
    <w:bookmarkEnd w:id="1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13. Утратил силу постановлением Правительства РК от 29.08.2016 </w:t>
      </w:r>
      <w:r>
        <w:rPr>
          <w:rFonts w:ascii="Times New Roman"/>
          <w:b w:val="false"/>
          <w:i w:val="false"/>
          <w:color w:val="000000"/>
          <w:sz w:val="28"/>
        </w:rPr>
        <w:t>№ 486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14.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31 января 2013 года № 78 "Об утверждении Плана мероприятий на 2013 – 2020 годы по реализации Концепции развития местного самоуправления в Республике Казахстан":</w:t>
      </w:r>
    </w:p>
    <w:bookmarkEnd w:id="18"/>
    <w:bookmarkStart w:name="z8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Плане мероприятий</w:t>
      </w:r>
      <w:r>
        <w:rPr>
          <w:rFonts w:ascii="Times New Roman"/>
          <w:b w:val="false"/>
          <w:i w:val="false"/>
          <w:color w:val="000000"/>
          <w:sz w:val="28"/>
        </w:rPr>
        <w:t xml:space="preserve"> на 2013 – 2020 годы по реализации Концепции развития местного самоуправления в Республике Казахстан, утвержденном указанным постановлением:</w:t>
      </w:r>
    </w:p>
    <w:bookmarkEnd w:id="19"/>
    <w:bookmarkStart w:name="z8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4 раздела "1. Совершенствование нормативной правовой базы по вопросам местного самоуправления":</w:t>
      </w:r>
    </w:p>
    <w:bookmarkEnd w:id="20"/>
    <w:bookmarkStart w:name="z8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строку, порядковый номер 1, внесены изменения в текст на казахском языке, на русском языке текст не изменяется;</w:t>
      </w:r>
    </w:p>
    <w:bookmarkEnd w:id="21"/>
    <w:bookmarkStart w:name="z8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 1) строки, порядковый номер 2, внесены изменения в текст на казахском языке, на русском языке текст не изменяется;</w:t>
      </w:r>
    </w:p>
    <w:bookmarkEnd w:id="22"/>
    <w:bookmarkStart w:name="z9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строку, порядковый номер 3, внесены изменения в текст на казахском языке, на русском языке текст не изменяется;</w:t>
      </w:r>
    </w:p>
    <w:bookmarkEnd w:id="23"/>
    <w:bookmarkStart w:name="z9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4 раздела "4. Дальнейшее развитие местного самоуправления":</w:t>
      </w:r>
    </w:p>
    <w:bookmarkEnd w:id="24"/>
    <w:bookmarkStart w:name="z9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строку, порядковый номер 1, внесены изменения в текст на казахском языке, на русском языке текст не изменяется;</w:t>
      </w:r>
    </w:p>
    <w:bookmarkEnd w:id="25"/>
    <w:bookmarkStart w:name="z9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строку, порядковый номер 5, внесены изменения в текст на казахском языке, на русском языке текст не изменяется;</w:t>
      </w:r>
    </w:p>
    <w:bookmarkEnd w:id="26"/>
    <w:bookmarkStart w:name="z9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строку, порядковый номер 7, внесены изменения в текст на казахском языке, на русском языке текст не изменяется;</w:t>
      </w:r>
    </w:p>
    <w:bookmarkEnd w:id="27"/>
    <w:bookmarkStart w:name="z9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строку, порядковый номер 8, внесены изменения в текст на казахском языке, на русском языке текст не изменяется;</w:t>
      </w:r>
    </w:p>
    <w:bookmarkEnd w:id="28"/>
    <w:bookmarkStart w:name="z96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строку, порядковый номер 10, внесены изменения в текст на казахском языке, на русском языке текст не изменяется;</w:t>
      </w:r>
    </w:p>
    <w:bookmarkEnd w:id="29"/>
    <w:bookmarkStart w:name="z97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строку, порядковый номер 11, внесены изменения в текст на казахском языке, на русском языке текст не изменяется;</w:t>
      </w:r>
    </w:p>
    <w:bookmarkEnd w:id="30"/>
    <w:bookmarkStart w:name="z98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строку, порядковый номер 13, внесены изменения в текст на казахском языке, на русском языке текст не изменяется;</w:t>
      </w:r>
    </w:p>
    <w:bookmarkEnd w:id="31"/>
    <w:bookmarkStart w:name="z99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примечании:</w:t>
      </w:r>
    </w:p>
    <w:bookmarkEnd w:id="32"/>
    <w:bookmarkStart w:name="z100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строки "ИЗ РК – ГУ "Институт законодательства Республики Казахстан" внесены изменения в текст на казахском языке, на русском языке текст не изменяется.</w:t>
      </w:r>
    </w:p>
    <w:bookmarkEnd w:id="3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15. Утратил силу постановлением Правительства РК от 11.04.2017 </w:t>
      </w:r>
      <w:r>
        <w:rPr>
          <w:rFonts w:ascii="Times New Roman"/>
          <w:b w:val="false"/>
          <w:i w:val="false"/>
          <w:color w:val="000000"/>
          <w:sz w:val="28"/>
        </w:rPr>
        <w:t>№ 192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01.01.2017 и подлежит официальному опубликованию).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6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16. Утратил силу постановлением Правительства РК от 10.04.2015 </w:t>
      </w:r>
      <w:r>
        <w:rPr>
          <w:rFonts w:ascii="Times New Roman"/>
          <w:b w:val="false"/>
          <w:i w:val="false"/>
          <w:color w:val="000000"/>
          <w:sz w:val="28"/>
        </w:rPr>
        <w:t>№ 223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34"/>
    <w:bookmarkStart w:name="z11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17. В </w:t>
      </w:r>
      <w:r>
        <w:rPr>
          <w:rFonts w:ascii="Times New Roman"/>
          <w:b w:val="false"/>
          <w:i w:val="false"/>
          <w:color w:val="000000"/>
          <w:sz w:val="28"/>
        </w:rPr>
        <w:t>распоряжении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Премьер-Министра Республики Казахстан от 2 февраля 2009 года № 15-р "О дальнейших мерах по совершенствованию законотворческой деятельности":</w:t>
      </w:r>
    </w:p>
    <w:bookmarkEnd w:id="35"/>
    <w:bookmarkStart w:name="z11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шестой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"проведения работы по повышению качества научной экспертизы законопроектов;";</w:t>
      </w:r>
    </w:p>
    <w:bookmarkStart w:name="z11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пятый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"конструктивному обсуждению законопроектов в Парламенте Республики Казахстан, в том числе с привлечением экспертов, осуществлявших проведение научной правовой и иных экспертиз по законопроектам;".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</w:tblPr>
            <w:tblGrid>
              <w:gridCol w:w="7780"/>
              <w:gridCol w:w="4600"/>
            </w:tblGrid>
            <w:tr>
              <w:trPr>
                <w:trHeight w:val="30" w:hRule="atLeast"/>
              </w:trPr>
              <w:tc>
                <w:tcPr>
                  <w:tcW w:w="778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6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Приложение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78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6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к постановлению Правительства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78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6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Республики Казахстан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78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6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от 30 декабря 2014 года № 1401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78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6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Утверждены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78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6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постановлением Правительства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78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6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Республики Казахстан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78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6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от 17 августа 2006 года № 778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78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6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</w:tr>
          </w:tbl>
          <w:p/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государственной регистрации нормативных правовых актов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утратило силу постановлением Правительства РК от 06.10.2016 </w:t>
      </w:r>
      <w:r>
        <w:rPr>
          <w:rFonts w:ascii="Times New Roman"/>
          <w:b w:val="false"/>
          <w:i w:val="false"/>
          <w:color w:val="ff0000"/>
          <w:sz w:val="28"/>
        </w:rPr>
        <w:t>№ 568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