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be9" w14:textId="6763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сентября 2014 года № 982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сентября 2014 года № 982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по инвестициям и развитию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200 000 000 (двести миллионов) тенге для перечисления акимату города Астаны в виде целевых трансфертов на развитие для строительства подводящих инженерных сетей и подъездных дорог к Национальному пантеону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Акимату города Астаны представить в Министерство по инвестициям и развитию Республики Казахстан в срок до 31 декабря 2014 года отчет по целевому использованию выделенных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