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096f" w14:textId="4dc0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объявлении 2015 года Годом ветеранов Великой Отечественной войны 1941-1945 годов"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объявлении 2015 года Годом ветеранов Великой Отечественной войны 1941 - 1945 годов».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объявлении 2015 года Годом ветеранов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 1941 - 1945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празднования 70-ой годовщины Победы в Великой Отечественной войне 1941 - 1945 годов, увековечения памяти казахстанцев, погибших в боях за Родину, проявления заботы о ветеранах Великой Отечественной войны, патриотического воспитания граждан на примере героического подвига старшего поколения,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2015 год Годом ветеранов Великой Отечественной войны 1941 - 1945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 широкую пропаганду и освещение в средствах массовой информации мероприятий, предусмотренных в рамках Года ветеранов Великой Отечественной войны 1941 - 1945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