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386f" w14:textId="af53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ввоза, вывоза, транзита 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2014 года № 1315.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ввоза, вывоза, транзита наркотических средств, психотропных веществ и прекурсоров.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1315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ввоза, вывоза, транзита наркотических</w:t>
      </w:r>
      <w:r>
        <w:br/>
      </w:r>
      <w:r>
        <w:rPr>
          <w:rFonts w:ascii="Times New Roman"/>
          <w:b/>
          <w:i w:val="false"/>
          <w:color w:val="000000"/>
        </w:rPr>
        <w:t>средств, психотропных веществ и прекурсоров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ввоза, вывоза, транзита наркотических средств, психотропных веществ и прекурсоров (далее - Правила) разработаны в соответствии с законами Республики Казахстан от 10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наркотических средствах, психотропных веществах, их аналогах и прекурсорах и мерах противодействия их незаконному обороту и злоупотреблению ими</w:t>
      </w:r>
      <w:r>
        <w:rPr>
          <w:rFonts w:ascii="Times New Roman"/>
          <w:b w:val="false"/>
          <w:i w:val="false"/>
          <w:color w:val="000000"/>
          <w:sz w:val="28"/>
        </w:rPr>
        <w:t>", от 23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ввоза в Республику Казахстан и вывоза из Республики Казахстан, а также транзита через территорию Республики Казахстан наркотических средств, психотропных веществ и прекурсоров, включенных в список наркотических средств, психотропных веществ и прекурсоров (далее - список), подлежащих контролю в Республике Казахстан, утверждаемый Правительством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ввоза, вывоза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Ввоз (вывоз) наркотических средств, психотропных веществ и прекурсоров (далее - ввоз (вывоз) контролируемых веществ), включенных в список, осуществляется юридическими лицами, имеющими лицензии на данный вид деятельности в сфере оборота наркотических средств, психотропных веществ и прекурсоров.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осуществления ввоза (вывоза) контролируемых веществ юридическим лицам необходимо получить разрешение на ввоз (вывоз) контролируемых веществ (далее - разрешение) уполномоченного государственного органа в сфере оборота наркотических средств, психотропных веществ и прекурсоров (далее - уполномоченный орган), оформленное на бланке строгой отчетности,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разрешения юридические лица (далее - заявитель) представляют в уполномоченный орган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 заверенные печатью заявителя копии следующих документов: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разрешения компетентного органа государства-импортера на ввоз на его территорию конкретной партии контролируемых веществ, если это предусмотрено законодательством соответствующего государства, либо официального уведомления от этого органа, что указанное разрешение не требуется;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внешнеторгового договора в отношении контролируемых веществ с приложением дополнительных соглашений и приложений;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договора комиссии (если в качестве заявителя выступает посредник);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договора в отношении контролируемых веществ с приложением дополнительных соглашений и приложений с потребителем;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лицензии на вид деятельности в сфере оборота контролируемых веществ, выданных лицензиарами.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Разрешение заявителю выдается в трех экземплярах: лицензиату, стране-экспортеру, стране-импортеру.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принимает решение о выдаче либо отказе в выдаче разрешения в течение трех рабочих дней со дня поступления заявления и копий документов. Обоснование причин отказа доводится до заявителя в письменной форме.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отказывает в выдаче разрешения, если заявителем не представлен полный перечень документов,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изменения организационно-правовой формы, наименования или адреса места нахождения заявителя разрешение переоформляется при представлении в уполномоченный орган заявления.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осуществляется в течение одного рабочего дня со дня поступления заявления.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обнаружении заявителем ошибки в разрешении, указанные документы переоформляются уполномоченным органом по его соответствующему заявлению в течение одного рабочего дня со дня поступления заявления.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Выданное разрешение не может быть передано другому юридическому лицу независимо от наличия у него лицензии на вид деятельности в сфере оборота контролируемых веществ.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действия разрешения ограничивается календарным годом, в котором выдано разрешение.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ввоз (вывоз) контролируемых веществ не осуществлен в срок, обозначенный в разрешении, то разрешение аннулируется.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выданных разрешениях уполномоченным органом вносятся в информационную систему "Государственная база данных "Е-лицензирование",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Заявитель после осуществления ввоза (вывоза) контролируемых веществ представляет в уполномоченный орган в течение пяти рабочих дней отчет о фактическом ввозе (вывозе),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осуществлении ввоза (вывоза) контролируемых веществ экземпляр разрешения (страна-экспортер или страна-импортер) и копия лицензии на вид деятельности в сфере оборота контролируемых веществ направляются в уполномоченный орган страны получателя (отправитель). 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транзита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Транзит наркотических средств, психотропных веществ и прекурсоров (далее - транзит контролируемых веществ) через территорию Республики Казахстан осуществляется юридическими лицами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транзит, выданного уполномоченным государственным органом.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оформления разрешения на транзит контролируемых веществ заявитель представляет в уполномоченный орган: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государственной регистрации организации - заявителя (с переводом на русский язык);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лицензии либо сертификата на деятельность, связанную с оборотом контролируемых веществ, выданных государственным органом страны заявителя, в соответствии с действующим законодательством государства (с переводом на русский язык);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и объем контролируемых веществ (в физическом и стоимостном выражении), подлежащих транзиту, с указанием кодов по  товарной номенклатуре внешнеэкономической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со стороны заявителя страховых и других финансовых гарантий либо иных обязательств о возмещении ущерба, причиняемого возможной аварией при осуществлении транзита контролируемых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засвидетельствованную копию договора на поставку контролируемых веществ, подлежащих контролю в Республике Казахстан, к которому прилагается заявление конечного грузополучателя о точной цели использования контролируемых веществ (с переводом на русский язык),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подтверждение компетентного официального органа страны заявителя о готовности системы предупреждения и действия в чрезвычайных ситуациях к ликвидации последствий возможной аварии при осуществлении заявляемой транзитной перевозки;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подтверждение грузоотправителя контролируемых веществ об обязательствах принять эти грузы обратно в случае, если передача груза грузополучателю окажется невозможной по независящим от него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подтверждение заявителя о возмещении расходов, связанных с проведением проверки реальных условий перевозки, а также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действующего законодательства Республики Казахстан, а также расходов, связанных с необходимостью приведения выявленных отклонений в соответствие с требованиями законодательства и/или возвращением груза в государство экспорта.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разрешении на транзит контролируемых веществ,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указываются следующие сведения: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экспортера, название страны, юридический адрес,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импортера, название страны, юридический адрес,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лицензии (сертификат), подтверждающие основания на деятельность, связанную с оборотом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конечного грузополучателя;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контролируемых веществах, следующих транзитом через страну;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транспорта, маршрут (с указанием таможенных органов на границе, через которые будет произведен транзит);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цель транзита контролируемых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действия разрешения.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Разрешение на транзит заявителю выдается в четырех экземплярах: лицензиату, стране-экспортеру, стране-импортеру, таможенному органу.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принимает решение о выдаче разрешения на транзит в течение трех рабочих дней со дня поступления документов.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выдаче разрешения на транзит контролируемых веществ может быть отказано, если заявителем не представлен полный перечень документов,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 вывоза,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Цвет розовый                              1 - лицензиату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 бланка с одинаковым номером             2 - стране-экспортеру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микрошрифтом "РАЗРЕШЕНИЕ"               3 - стране-импортеру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(передаче не подлежит, копии не действительны)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ввоз (вывоз) в Республику Казахстан определенного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наркотических средств, психотропных веществ и прекурсоров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организации,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разрешено ввезти (вывезти) на территорию Республики Казахстан из:____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(название страны, организации, юридический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списка,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 (вывоза) контролируемых веществ:__________________________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разрешения "___" 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"___" 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№ 0000000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 вывоза,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Министерство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организации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адрес, бизнес-идентификационный номер,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выдать разрешение на ввоз (вывоз) наркотических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психотропных веществ и прекурсоров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страны, организация получатель(отправитель), юридический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списка,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 (вывоза) контролируемых веществ:__________________________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(Ф. И. 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Печать                         "___"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 вывоза,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Министерство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фактическом ввозе (вывозе)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импортера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(страна,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экспортера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(страна,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на ввоз (вывоз) № ___ выдан "___" 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органа, выдавшего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фактическом ввозе (вывозе)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списка, № позиции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указанное в сертификате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фактически ввезено/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ввоза (вывоза) "___" 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Подпись________________             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ответственного                     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лица таможенного органа            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осуществившего ввоз (вывоз)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Печать                                 Печать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 вывоза,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Министерство внутренних дел Республики Казахстан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организации юридического лица,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выдать разрешение на транзит наркотических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психотропных веществ и прекурсоров через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экспортера, название страны,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(наименование импортера, название страны,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(страна, наименование организации - конечного грузополучателя, юридический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списка, №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транспорта, маршрут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указанием таможенных органов на границе, через которые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транзит: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таможенного органа при ввозе транзита наркотических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психотропных веществ и прекурсоров на территорию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Наименование таможенного органа при вывозе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наркотических средств, психотропных веществ и прекурсоров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Печать                  "___"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 вывоза,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(конечного грузополучателя) о точной</w:t>
      </w:r>
      <w:r>
        <w:br/>
      </w:r>
      <w:r>
        <w:rPr>
          <w:rFonts w:ascii="Times New Roman"/>
          <w:b/>
          <w:i w:val="false"/>
          <w:color w:val="000000"/>
        </w:rPr>
        <w:t>цели использования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Мы,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(страна, наименование,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заказали у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(страна, наименование,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наркотические средства, психотропные вещества и прекурсоры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(название средства или вещества)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наркотические средства, психотропные вещества и прекурсоры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применены исключительно для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(точное описание цели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мы подтверждаем, что вышеназванные наркотические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психотропные вещества и прекурсоры будут применяться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разрешенных законодательством целях, продаваться или же как-либо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иначе передаваться дальше клиенту только при условии представления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такого же заявления с указанием точной цели применения контролируемых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Печать                  "___"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 вывоза,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Цвет красный                              1 -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 бланка с одинаковым номером             2 - стране-экспортеру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 микрошрифтом "РАЗРЕШЕНИЕ НА ТРАНЗИТ"    3 - стране-импортеру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4 - таможенному органу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РАЗРЕШЕНИЕ НА ТРАНЗИТ</w:t>
      </w:r>
      <w:r>
        <w:br/>
      </w:r>
      <w:r>
        <w:rPr>
          <w:rFonts w:ascii="Times New Roman"/>
          <w:b/>
          <w:i w:val="false"/>
          <w:color w:val="000000"/>
        </w:rPr>
        <w:t>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экспортера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(страна,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Наименование импортера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(страна,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лицензии (сертификат), подтверждающие основания на деятельность, связанную с оборотом наркотических средств, психотропных веществ и прекурсоров: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лицензии дата выдачи, срок действия, данные органа, выдавшего лицензию (сертификат)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Конечный грузополучатель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контролируемых веществах, следующих транзитом через страну:______________________________________________________________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списка,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транспорта, маршрут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 указанием таможенных органов на границе, через которые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транзит: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 Наименование таможенного органа при ввозе, транзите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наркотических средств, психотропных веществ и прекурсоров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Республики Казахстан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6.1.2. Наименование таможенного органа при вывозе, транзите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наркотических средств, психотропных веществ и прекурсоров с территории Республики Казахстан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транзита контролируемых веществ: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разрешения "___" 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"___" 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№ 0000000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1315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2000 года № 1693 "Об утверждении Правил осуществления государственного контроля над оборотом наркотических средств, психотропных веществ и прекурсоров в Республике Казахстан" (САПП Республики Казахстан, 2000 г., № 47-48, ст. 556).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января 2001 года № 151 "Некоторые вопросы Министерства юстиции Республики Казахстан" (САПП Республики Казахстан, 2001 г., № 4-5, ст. 45).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2001 года № 247 "О внесении изменения и дополнения в постановление Правительства Республики Казахстан от 10 ноября 2000 года № 1693".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2001 года № 695 "О внесении изменений и дополнений в некоторые решения Правительства Республики Казахстан" (САПП Республики Казахстан, 2001 г., № 19, ст. 238).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1)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№ 79 "Вопросы обеспечения Республики Казахстан наркотическими средствами и психотропными веществами на 2002 год" (САПП Республики Казахстан, 2002 г., № 4, ст. 23).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 сентября 2003 года № 893 "О внесении изменений и дополнений в некоторые решения Правительства Республики Казахстан" (САПП Республики Казахстан, 2003 г., № 36, ст. 361).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сентября 2003 года 947 "О внесении изменений и дополнений в некоторые решения Правительства Республики Казахстан по вопросам контроля за оборотом наркотических средств, психотропных веществ и прекурсоров" (САПП Республики Казахстан, 2003 г., № 37, ст. 383).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2004 года № 261 "Некоторые вопросы Министерства внутренних дел Республики Казахстан" (САПП Республики Казахстан, 2004 г., № 11, ст. 139).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2006 года № 38 "О внесении изменений и дополнений в некоторые решения Правительства Республики Казахстан" (САПП Республики Казахстан, 2006 г., № 4, ст. 32).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2010 года № 1246 "О внесении изменений и дополнений в постановление Правительства Республики Казахстан от 10 ноября 2000 года № 1693" (САПП Республики Казахстан, 2011 г., № 2, ст. 27).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