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010f4" w14:textId="ef010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некоторые законодательные акты Республики Казахстан по вопросам защиты прав инвалидов"</w:t>
      </w:r>
    </w:p>
    <w:p>
      <w:pPr>
        <w:spacing w:after="0"/>
        <w:ind w:left="0"/>
        <w:jc w:val="both"/>
      </w:pPr>
      <w:r>
        <w:rPr>
          <w:rFonts w:ascii="Times New Roman"/>
          <w:b w:val="false"/>
          <w:i w:val="false"/>
          <w:color w:val="000000"/>
          <w:sz w:val="28"/>
        </w:rPr>
        <w:t>Постановление Правительства Республики Казахстан от 29 ноября 2014 года № 1261</w:t>
      </w:r>
    </w:p>
    <w:p>
      <w:pPr>
        <w:spacing w:after="0"/>
        <w:ind w:left="0"/>
        <w:jc w:val="both"/>
      </w:pPr>
      <w:r>
        <w:rPr>
          <w:rFonts w:ascii="Times New Roman"/>
          <w:b w:val="false"/>
          <w:i w:val="false"/>
          <w:color w:val="000000"/>
          <w:sz w:val="28"/>
        </w:rPr>
        <w:t>      </w:t>
      </w:r>
      <w:r>
        <w:rPr>
          <w:rFonts w:ascii="Times New Roman"/>
          <w:b w:val="false"/>
          <w:i w:val="false"/>
          <w:color w:val="000000"/>
          <w:sz w:val="28"/>
        </w:rPr>
        <w:t>ПРЕСС-РЕЛИЗ</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внесении изменений и дополнений в некоторые законодательные акты Республики Казахстан по вопросам защиты прав инвалидов».</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ЗАКОН</w:t>
      </w:r>
      <w:r>
        <w:br/>
      </w:r>
      <w:r>
        <w:rPr>
          <w:rFonts w:ascii="Times New Roman"/>
          <w:b/>
          <w:i w:val="false"/>
          <w:color w:val="000000"/>
        </w:rPr>
        <w:t>
РЕСПУБЛИКИ КАЗАХСТАН О внесении изменений и дополнений в некоторые законодательные</w:t>
      </w:r>
      <w:r>
        <w:br/>
      </w:r>
      <w:r>
        <w:rPr>
          <w:rFonts w:ascii="Times New Roman"/>
          <w:b/>
          <w:i w:val="false"/>
          <w:color w:val="000000"/>
        </w:rPr>
        <w:t>
акты Республики Казахстан по вопросам защиты прав инвалидов</w:t>
      </w:r>
    </w:p>
    <w:p>
      <w:pPr>
        <w:spacing w:after="0"/>
        <w:ind w:left="0"/>
        <w:jc w:val="both"/>
      </w:pPr>
      <w:r>
        <w:rPr>
          <w:rFonts w:ascii="Times New Roman"/>
          <w:b w:val="false"/>
          <w:i w:val="false"/>
          <w:color w:val="000000"/>
          <w:sz w:val="28"/>
        </w:rPr>
        <w:t>      </w:t>
      </w:r>
      <w:r>
        <w:rPr>
          <w:rFonts w:ascii="Times New Roman"/>
          <w:b/>
          <w:i w:val="false"/>
          <w:color w:val="000000"/>
          <w:sz w:val="28"/>
        </w:rPr>
        <w:t>Статья 1</w:t>
      </w:r>
      <w:r>
        <w:rPr>
          <w:rFonts w:ascii="Times New Roman"/>
          <w:b w:val="false"/>
          <w:i w:val="false"/>
          <w:color w:val="000000"/>
          <w:sz w:val="28"/>
        </w:rPr>
        <w:t>. Внести изменения и дополнения в следующие законодательные акты Республики Казахстан:</w:t>
      </w:r>
    </w:p>
    <w:p>
      <w:pPr>
        <w:spacing w:after="0"/>
        <w:ind w:left="0"/>
        <w:jc w:val="both"/>
      </w:pPr>
      <w:r>
        <w:rPr>
          <w:rFonts w:ascii="Times New Roman"/>
          <w:b w:val="false"/>
          <w:i w:val="false"/>
          <w:color w:val="000000"/>
          <w:sz w:val="28"/>
        </w:rPr>
        <w:t>      1. В </w:t>
      </w:r>
      <w:r>
        <w:rPr>
          <w:rFonts w:ascii="Times New Roman"/>
          <w:b w:val="false"/>
          <w:i w:val="false"/>
          <w:color w:val="000000"/>
          <w:sz w:val="28"/>
        </w:rPr>
        <w:t>Гражданский процессуальный кодекс</w:t>
      </w:r>
      <w:r>
        <w:rPr>
          <w:rFonts w:ascii="Times New Roman"/>
          <w:b w:val="false"/>
          <w:i w:val="false"/>
          <w:color w:val="000000"/>
          <w:sz w:val="28"/>
        </w:rPr>
        <w:t xml:space="preserve"> Республики Казахстан от 13 июля 1999 года (Ведомости Парламента Республики Казахстан, 1999 г., № 18, ст. 644; 2000 г., № 3-4, ст. 66; № 10, ст. 244; 2001 г., № 8, ст. 52; № 15-16, ст. 239; № 21-22, ст. 281; № 24, ст. 338; 2002 г., № 17, ст. 155; 2003 г., № 10, ст. 49; № 14, ст. 109; № 15, ст. 138; 2004 г., № 5, ст. 25; № 17, ст. 97; № 23, ст. 140; № 24, ст. 153; 2005 г., № 5, ст. 5; № 13, ст. 53; № 24, ст. 123; 2006 г., № 2, ст. 19; № 10, ст. 52; № 11, ст. 55; № 12, ст. 72; № 13, ст. 86; 2007 г., № 3, ст. 20; № 4, ст. 28; № 9, ст. 67; № 10, ст. 69; № 13, ст. 99; 2008 г., № 13-14, ст. 56; № 15-16, ст. 62; 2009 г., № 15-16, ст. 74; № 17, ст. 81; № 24, ст. 127, 130; 2010 г., № 1-2, ст. 4; № 3-4, ст. 12; № 7, ст. 28, 32; № 17-18, ст. 111; № 22, ст. 130; № 24, ст. 151; 2011 г., № 1, ст. 9; № 2, ст. 28; № 5, ст. 43; № 6, ст. 50; № 14, ст. 117; № 16, ст. 128, 129; № 23, ст. 179; 2012 г., № 2, ст. 14; № 6, ст. 43, 44; № 8, ст. 64; № 13, ст. 91; № 14, ст. 93; № 21-22, ст. 124; 2013 г., № 9, ст. 51; № 10-11, ст. 56; № 13, ст. 64; № 14, ст. 72, 74; № 15, ст. 76; 2014 г., № 1, ст. 6, 9; № 4-5, ст. 24; № 11, ст. 67; № 14, ст. 84; № 16, ст. 90;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2014 года «О внесении изменений и дополнений в некоторые законодательные акты Республики Казахстан по вопросам законодательства об административных правонарушениях», опубликованный в газетах «Егемен Қазақстан» и «Казахстанская правда» 12 июля 2014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сентября 2014 года «О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 опубликованный в газетах «Егемен Қазақстан» и «Казахстанская правда» 2 октября 2014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ноября 2014 года «О внесении изменений и дополнений в некоторые законодательные акты Республики Казахстан по вопросам противодействия экстремизму и терроризму», опубликованный в газетах «Егемен Қазақстан» и «Казахстанская правда» 6 ноября 2014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ноября 2014 года «О внесении изменений и дополнений в некоторые законодательные акты Республики Казахстан по вопросам дальнейшего совершенствования системы государственного управления», опубликованный в газетах «Егемен Қазақстан» и «Казахстанская правда» 8 ноября 2014 г.):</w:t>
      </w:r>
      <w:r>
        <w:br/>
      </w:r>
      <w:r>
        <w:rPr>
          <w:rFonts w:ascii="Times New Roman"/>
          <w:b w:val="false"/>
          <w:i w:val="false"/>
          <w:color w:val="000000"/>
          <w:sz w:val="28"/>
        </w:rPr>
        <w:t>
      статью 182 дополнить пунктом 3 следующего содержания:</w:t>
      </w:r>
      <w:r>
        <w:br/>
      </w:r>
      <w:r>
        <w:rPr>
          <w:rFonts w:ascii="Times New Roman"/>
          <w:b w:val="false"/>
          <w:i w:val="false"/>
          <w:color w:val="000000"/>
          <w:sz w:val="28"/>
        </w:rPr>
        <w:t>
      «3. Правила настоящей статьи распространяются на лицо, владеющее навыками сурдоперевода и привлеченное судом для участия в процессе.».</w:t>
      </w:r>
    </w:p>
    <w:p>
      <w:pPr>
        <w:spacing w:after="0"/>
        <w:ind w:left="0"/>
        <w:jc w:val="both"/>
      </w:pPr>
      <w:r>
        <w:rPr>
          <w:rFonts w:ascii="Times New Roman"/>
          <w:b w:val="false"/>
          <w:i w:val="false"/>
          <w:color w:val="000000"/>
          <w:sz w:val="28"/>
        </w:rPr>
        <w:t>      2.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18 сентября 2009 года «О здоровье народа и системе здравоохранения» (Ведомости Парламента Республики Казахстан, 2009 г., № 20-21, ст. 89; 2010 г., № 5, ст. 23; № 7, ст. 32; № 15, ст. 71; № 24, ст. 149, 152; 2011 г., № 1, ст. 2, 3; № 2, ст. 21; № 11, ст. 102; № 12, ст. 111; № 17, ст. 136; № 21, ст. 161; 2012 г., № 1, ст. 5; № 3, ст. 26; № 4, ст. 32; № 8, ст. 64; № 12, ст. 83; № 14, ст. 92, 95; № 15, ст. 97; № 21-22, ст. 124; 2013 г., № 1, ст. 3; № 5-6, ст. 30; № 7, ст. 36; № 9, ст. 51; № 12, ст. 57; № 13, ст. 62; № 14, ст. 72, 75; № 16, ст. 83; 2014 г., № 1, ст. 4; № 7, ст. 37; № 10, ст. 52; № 11, ст. 65; № 14, ст. 84, 86; № 16, ст. 90;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сентября 2014 года «О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 опубликованный в газетах «Егемен Қазақстан» и «Казахстанская правда» 2 октября 2014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ноября 2014 года «О внесении изменений и дополнений в некоторые законодательные акты Республики Казахстан по вопросам дальнейшего совершенствования системы государственного управления», опубликованный в газетах «Егемен Қазақстан» и «Казахстанская правда» 8 ноября 2014 г.):</w:t>
      </w:r>
      <w:r>
        <w:br/>
      </w:r>
      <w:r>
        <w:rPr>
          <w:rFonts w:ascii="Times New Roman"/>
          <w:b w:val="false"/>
          <w:i w:val="false"/>
          <w:color w:val="000000"/>
          <w:sz w:val="28"/>
        </w:rPr>
        <w:t>
      1) пункт 1 статьи 1 дополнить подпунктом 91-1) следующего содержания:</w:t>
      </w:r>
      <w:r>
        <w:br/>
      </w:r>
      <w:r>
        <w:rPr>
          <w:rFonts w:ascii="Times New Roman"/>
          <w:b w:val="false"/>
          <w:i w:val="false"/>
          <w:color w:val="000000"/>
          <w:sz w:val="28"/>
        </w:rPr>
        <w:t>
      «91-1) санаторно-курортное лечение – это вид восстановительного лечения и/или медицинской реабилитации, проводимой в условиях временного пребывания лиц в санаторно-курортной организации.»;</w:t>
      </w:r>
      <w:r>
        <w:br/>
      </w:r>
      <w:r>
        <w:rPr>
          <w:rFonts w:ascii="Times New Roman"/>
          <w:b w:val="false"/>
          <w:i w:val="false"/>
          <w:color w:val="000000"/>
          <w:sz w:val="28"/>
        </w:rPr>
        <w:t>
      2) подпункт 4) пункта 2 статьи 33 изложить в следующей редакции:</w:t>
      </w:r>
      <w:r>
        <w:br/>
      </w:r>
      <w:r>
        <w:rPr>
          <w:rFonts w:ascii="Times New Roman"/>
          <w:b w:val="false"/>
          <w:i w:val="false"/>
          <w:color w:val="000000"/>
          <w:sz w:val="28"/>
        </w:rPr>
        <w:t>
      «4) проведение мероприятий по профилактике, предупреждению, диагностике и лечению заболеваний, представляющих опасность для окружающих, а также профессиональных заболеваний;»;</w:t>
      </w:r>
      <w:r>
        <w:br/>
      </w:r>
      <w:r>
        <w:rPr>
          <w:rFonts w:ascii="Times New Roman"/>
          <w:b w:val="false"/>
          <w:i w:val="false"/>
          <w:color w:val="000000"/>
          <w:sz w:val="28"/>
        </w:rPr>
        <w:t>
      3) часть первую пункта 2 статьи 91 изложить в следующей редакции:</w:t>
      </w:r>
      <w:r>
        <w:br/>
      </w:r>
      <w:r>
        <w:rPr>
          <w:rFonts w:ascii="Times New Roman"/>
          <w:b w:val="false"/>
          <w:i w:val="false"/>
          <w:color w:val="000000"/>
          <w:sz w:val="28"/>
        </w:rPr>
        <w:t>
      «2. Пациент имеет право на получение информации о своих правах и обязанностях, оказываемых услугах, стоимости платных услуг, а также порядке их предоставления, в том числе с учетом доступности для лиц с нарушением зрения и слуха. Информация о правах пациента должна быть размещена в местах наглядной агитации медицинских организаций.»;</w:t>
      </w:r>
      <w:r>
        <w:br/>
      </w:r>
      <w:r>
        <w:rPr>
          <w:rFonts w:ascii="Times New Roman"/>
          <w:b w:val="false"/>
          <w:i w:val="false"/>
          <w:color w:val="000000"/>
          <w:sz w:val="28"/>
        </w:rPr>
        <w:t>
      4) дополнить статьей 136-1 следующего содержания:</w:t>
      </w:r>
      <w:r>
        <w:br/>
      </w:r>
      <w:r>
        <w:rPr>
          <w:rFonts w:ascii="Times New Roman"/>
          <w:b w:val="false"/>
          <w:i w:val="false"/>
          <w:color w:val="000000"/>
          <w:sz w:val="28"/>
        </w:rPr>
        <w:t>
      «Статья 136-1. Оказание медицинской помощи инвалидам</w:t>
      </w:r>
      <w:r>
        <w:br/>
      </w:r>
      <w:r>
        <w:rPr>
          <w:rFonts w:ascii="Times New Roman"/>
          <w:b w:val="false"/>
          <w:i w:val="false"/>
          <w:color w:val="000000"/>
          <w:sz w:val="28"/>
        </w:rPr>
        <w:t>
      Организации здравоохранения формируют условия к адаптации объектов здравоохранения с учетом доступности для инвалидов и других маломобильных групп населения.».</w:t>
      </w:r>
    </w:p>
    <w:p>
      <w:pPr>
        <w:spacing w:after="0"/>
        <w:ind w:left="0"/>
        <w:jc w:val="both"/>
      </w:pPr>
      <w:r>
        <w:rPr>
          <w:rFonts w:ascii="Times New Roman"/>
          <w:b w:val="false"/>
          <w:i w:val="false"/>
          <w:color w:val="000000"/>
          <w:sz w:val="28"/>
        </w:rPr>
        <w:t>      3.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26 декабря 2011 года «О браке (супружестве) и семье» (Ведомости Парламента Республики Казахстан, 2011 г., № 22, ст. 174; 2012 г., № 21-22, ст. 124; 2013 г., № 1, ст. 3; № 2, ст. 13; № 9, ст. 51; № 10-11, ст. 56; № 14, ст. 72; 2014 г., № 1, ст. 9; № 6, ст. 28; № 14, ст. 84;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2014 года «О внесении изменений и дополнений в некоторые законодательные акты Республики Казахстан по вопросам законодательства об административных правонарушениях», опубликованный в газетах «Егемен Қазақстан» и «Казахстанская правда» 12 июля 2014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сентября 2014 года «О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 опубликованный в газетах «Егемен Қазақстан» и «Казахстанская правда» 2 октября 2014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от 7 ноября 2014 года «О внесении изменений и дополнений в некоторые законодательные акты Республики Казахстан по вопросам дальнейшего совершенствования системы государственного управления», опубликованный в газетах «Егемен Қазақстан» и «Казахстанская правда» 8 ноября 2014 г.):</w:t>
      </w:r>
      <w:r>
        <w:br/>
      </w:r>
      <w:r>
        <w:rPr>
          <w:rFonts w:ascii="Times New Roman"/>
          <w:b w:val="false"/>
          <w:i w:val="false"/>
          <w:color w:val="000000"/>
          <w:sz w:val="28"/>
        </w:rPr>
        <w:t>
      1) часть вторую пункта 1 статьи 13 изложить в следующей редакции:</w:t>
      </w:r>
      <w:r>
        <w:br/>
      </w:r>
      <w:r>
        <w:rPr>
          <w:rFonts w:ascii="Times New Roman"/>
          <w:b w:val="false"/>
          <w:i w:val="false"/>
          <w:color w:val="000000"/>
          <w:sz w:val="28"/>
        </w:rPr>
        <w:t>
      «В исключительных случаях (тяжелая болезнь, инвалидность, связанная с затруднениями в передвижении, нахождение под стражей или в местах лишения свободы), когда одно из лиц, желающих вступить в брак (супружество), не может явиться в регистрирующий орган, государственная регистрация заключения брака (супружества) производится на дому, в медицинской или иной организации в присутствии лиц, вступающих в брак (супружество), с обязательным согласованием с администрацией соответствующей организации.»;</w:t>
      </w:r>
      <w:r>
        <w:br/>
      </w:r>
      <w:r>
        <w:rPr>
          <w:rFonts w:ascii="Times New Roman"/>
          <w:b w:val="false"/>
          <w:i w:val="false"/>
          <w:color w:val="000000"/>
          <w:sz w:val="28"/>
        </w:rPr>
        <w:t>
      2) в пункте 3 статьи 222:</w:t>
      </w:r>
      <w:r>
        <w:br/>
      </w:r>
      <w:r>
        <w:rPr>
          <w:rFonts w:ascii="Times New Roman"/>
          <w:b w:val="false"/>
          <w:i w:val="false"/>
          <w:color w:val="000000"/>
          <w:sz w:val="28"/>
        </w:rPr>
        <w:t>
      часть первую изложить в следующей редакции:</w:t>
      </w:r>
      <w:r>
        <w:br/>
      </w:r>
      <w:r>
        <w:rPr>
          <w:rFonts w:ascii="Times New Roman"/>
          <w:b w:val="false"/>
          <w:i w:val="false"/>
          <w:color w:val="000000"/>
          <w:sz w:val="28"/>
        </w:rPr>
        <w:t>
      «3. Если присутствие в регистрирующем органе при подаче заявления о заключении брака (супружества) обоих лиц, вступающих в брак (супружество), невозможно или крайне затруднительно (отдаленность проживания друг от друга, тяжелое заболевание, инвалидность, связанная с затруднениями в передвижении, прохождение воинской службы и другие), заявление о заключении брака (супружества), заполненное по установленной форме и подписанное обоими лицами, вступающими в брак (супружество), может быть подано одним из них.»;</w:t>
      </w:r>
      <w:r>
        <w:br/>
      </w:r>
      <w:r>
        <w:rPr>
          <w:rFonts w:ascii="Times New Roman"/>
          <w:b w:val="false"/>
          <w:i w:val="false"/>
          <w:color w:val="000000"/>
          <w:sz w:val="28"/>
        </w:rPr>
        <w:t>
      часть вторую дополнить подпунктом 6) следующего содержания:</w:t>
      </w:r>
      <w:r>
        <w:br/>
      </w:r>
      <w:r>
        <w:rPr>
          <w:rFonts w:ascii="Times New Roman"/>
          <w:b w:val="false"/>
          <w:i w:val="false"/>
          <w:color w:val="000000"/>
          <w:sz w:val="28"/>
        </w:rPr>
        <w:t>
      «6) инвалидов, имеющих затруднения в передвижении, – председателем врачебно-консультативной комиссии.».</w:t>
      </w:r>
    </w:p>
    <w:p>
      <w:pPr>
        <w:spacing w:after="0"/>
        <w:ind w:left="0"/>
        <w:jc w:val="both"/>
      </w:pPr>
      <w:r>
        <w:rPr>
          <w:rFonts w:ascii="Times New Roman"/>
          <w:b w:val="false"/>
          <w:i w:val="false"/>
          <w:color w:val="000000"/>
          <w:sz w:val="28"/>
        </w:rPr>
        <w:t>      4. В </w:t>
      </w:r>
      <w:r>
        <w:rPr>
          <w:rFonts w:ascii="Times New Roman"/>
          <w:b w:val="false"/>
          <w:i w:val="false"/>
          <w:color w:val="000000"/>
          <w:sz w:val="28"/>
        </w:rPr>
        <w:t>Уголовно-исполнительный кодекс</w:t>
      </w:r>
      <w:r>
        <w:rPr>
          <w:rFonts w:ascii="Times New Roman"/>
          <w:b w:val="false"/>
          <w:i w:val="false"/>
          <w:color w:val="000000"/>
          <w:sz w:val="28"/>
        </w:rPr>
        <w:t xml:space="preserve"> Республики Казахстан от 5 июля 2014 года (Ведомости Парламента Республики Казахстан, 2014 г., № 17, ст. 90):</w:t>
      </w:r>
      <w:r>
        <w:br/>
      </w:r>
      <w:r>
        <w:rPr>
          <w:rFonts w:ascii="Times New Roman"/>
          <w:b w:val="false"/>
          <w:i w:val="false"/>
          <w:color w:val="000000"/>
          <w:sz w:val="28"/>
        </w:rPr>
        <w:t>
      1) пункт 1 статьи 16 дополнить подпунктом 18) следующего содержания:</w:t>
      </w:r>
      <w:r>
        <w:br/>
      </w:r>
      <w:r>
        <w:rPr>
          <w:rFonts w:ascii="Times New Roman"/>
          <w:b w:val="false"/>
          <w:i w:val="false"/>
          <w:color w:val="000000"/>
          <w:sz w:val="28"/>
        </w:rPr>
        <w:t>
      «18) правила предоставления технических вспомогательных (компенсаторных) средств и специальных средств передвижения осужденным, имеющим инвалидность и отбывающим наказание в учреждениях, и находящимся под стражей, – по согласованию с уполномоченным органом в области социальной защиты населения.»;</w:t>
      </w:r>
      <w:r>
        <w:br/>
      </w:r>
      <w:r>
        <w:rPr>
          <w:rFonts w:ascii="Times New Roman"/>
          <w:b w:val="false"/>
          <w:i w:val="false"/>
          <w:color w:val="000000"/>
          <w:sz w:val="28"/>
        </w:rPr>
        <w:t>
      подпункт 9) приложения к указанному Кодексу изложить в следующей редакции:</w:t>
      </w:r>
      <w:r>
        <w:br/>
      </w:r>
      <w:r>
        <w:rPr>
          <w:rFonts w:ascii="Times New Roman"/>
          <w:b w:val="false"/>
          <w:i w:val="false"/>
          <w:color w:val="000000"/>
          <w:sz w:val="28"/>
        </w:rPr>
        <w:t>
      «9) транспортные средства, специально предназначенные для передвижения инвалидов, технические вспомогательные (компенсаторные) средства и специальные средства передвижения инвалидов;».</w:t>
      </w:r>
    </w:p>
    <w:p>
      <w:pPr>
        <w:spacing w:after="0"/>
        <w:ind w:left="0"/>
        <w:jc w:val="both"/>
      </w:pPr>
      <w:r>
        <w:rPr>
          <w:rFonts w:ascii="Times New Roman"/>
          <w:b w:val="false"/>
          <w:i w:val="false"/>
          <w:color w:val="000000"/>
          <w:sz w:val="28"/>
        </w:rPr>
        <w:t>      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сентября 1994 года «О транспорте в Республике Казахстан» (Ведомости Верховного Совета Республики Казахстан, 1994 г., № 15, ст. 201; Ведомости Парламента Республики Казахстан, 1996 г., № 2, ст. 186; 1998 г., № 24, ст. 447; 2001 г., № 23, ст. 309, 321; № 24, ст. 338; 2003 г., № 10, ст. 54; 2004 г., № 18, ст. 110; № 23, ст. 142; 2005 г., № 15, ст. 63; 2006 г., № 3, ст. 22; № 14, ст. 89; № 24, ст. 148; 2009 г., № 18, ст. 84; 2010 г., № 17-18, ст. 114; № 24, ст. 146; 2011 г., № 1, ст. 2, 3; № 5, ст. 43; № 12, ст. 111; 2012 г., № 2, ст. 14; № 3, ст. 21; № 14, ст. 92, 96; № 15, ст. 97; 2013 г., № 1, ст. 2; № 9, ст. 51; № 14, ст. 72, 75; № 16, ст. 83; 2014 г., № 7, ст. 37; № 10, ст. 52; № 12, ст. 82;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сентября 2014 года «О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 опубликованный в газетах «Егемен Қазақстан» и «Казахстанская правда» 2 октября 2014 г.):</w:t>
      </w:r>
      <w:r>
        <w:br/>
      </w:r>
      <w:r>
        <w:rPr>
          <w:rFonts w:ascii="Times New Roman"/>
          <w:b w:val="false"/>
          <w:i w:val="false"/>
          <w:color w:val="000000"/>
          <w:sz w:val="28"/>
        </w:rPr>
        <w:t>
      1) часть вторую статьи 6 дополнить абзацами седьмым и восьмым следующего содержания:</w:t>
      </w:r>
      <w:r>
        <w:br/>
      </w:r>
      <w:r>
        <w:rPr>
          <w:rFonts w:ascii="Times New Roman"/>
          <w:b w:val="false"/>
          <w:i w:val="false"/>
          <w:color w:val="000000"/>
          <w:sz w:val="28"/>
        </w:rPr>
        <w:t>
      «использование новых технологий, включая информационно-коммуникационные технологии, средств, облегчающих мобильность, устройств и технологий, подходящих для инвалидов, при осуществлении пассажирских перевозок;</w:t>
      </w:r>
      <w:r>
        <w:br/>
      </w:r>
      <w:r>
        <w:rPr>
          <w:rFonts w:ascii="Times New Roman"/>
          <w:b w:val="false"/>
          <w:i w:val="false"/>
          <w:color w:val="000000"/>
          <w:sz w:val="28"/>
        </w:rPr>
        <w:t>
      обучение работников транспорта, осуществляющих пассажирские перевозки, навыкам общения и предоставления услуг инвалидам, в том числе обучение жестовому языку;»;</w:t>
      </w:r>
      <w:r>
        <w:br/>
      </w:r>
      <w:r>
        <w:rPr>
          <w:rFonts w:ascii="Times New Roman"/>
          <w:b w:val="false"/>
          <w:i w:val="false"/>
          <w:color w:val="000000"/>
          <w:sz w:val="28"/>
        </w:rPr>
        <w:t xml:space="preserve">
      2) часть первую статьи 11 дополнить абзацем двенадцатым следующего содержания: </w:t>
      </w:r>
      <w:r>
        <w:br/>
      </w:r>
      <w:r>
        <w:rPr>
          <w:rFonts w:ascii="Times New Roman"/>
          <w:b w:val="false"/>
          <w:i w:val="false"/>
          <w:color w:val="000000"/>
          <w:sz w:val="28"/>
        </w:rPr>
        <w:t>
      «- обеспечивать доступность инвалидам пассажирских перевозок, услуг перевозчиков, информации по обслуживанию, создавать необходимые удобства и условия при оказании им услуг по перевозке.»;</w:t>
      </w:r>
      <w:r>
        <w:br/>
      </w:r>
      <w:r>
        <w:rPr>
          <w:rFonts w:ascii="Times New Roman"/>
          <w:b w:val="false"/>
          <w:i w:val="false"/>
          <w:color w:val="000000"/>
          <w:sz w:val="28"/>
        </w:rPr>
        <w:t>
      3) часть восьмую статьи 18 изложить в следующей редакции:</w:t>
      </w:r>
      <w:r>
        <w:br/>
      </w:r>
      <w:r>
        <w:rPr>
          <w:rFonts w:ascii="Times New Roman"/>
          <w:b w:val="false"/>
          <w:i w:val="false"/>
          <w:color w:val="000000"/>
          <w:sz w:val="28"/>
        </w:rPr>
        <w:t>
      «Перевозчик обязан при задержке рейсов на 10 часов и более предоставлять за свой счет пассажирам места в гостинице и питание, в том числе с учетом нуждаемости инвалидов.»;</w:t>
      </w:r>
      <w:r>
        <w:br/>
      </w:r>
      <w:r>
        <w:rPr>
          <w:rFonts w:ascii="Times New Roman"/>
          <w:b w:val="false"/>
          <w:i w:val="false"/>
          <w:color w:val="000000"/>
          <w:sz w:val="28"/>
        </w:rPr>
        <w:t>
      4) часть вторую статьи 25 дополнить подпунктом 1-1) следующего содержания:</w:t>
      </w:r>
      <w:r>
        <w:br/>
      </w:r>
      <w:r>
        <w:rPr>
          <w:rFonts w:ascii="Times New Roman"/>
          <w:b w:val="false"/>
          <w:i w:val="false"/>
          <w:color w:val="000000"/>
          <w:sz w:val="28"/>
        </w:rPr>
        <w:t xml:space="preserve">
      «1-1) контроль за обеспечением доступности инвалидам пассажирских перевозок, услуг перевозчиков, информации по обслуживанию, созданием необходимых удобств и условий при оказании им услуг по перевозке;». </w:t>
      </w:r>
    </w:p>
    <w:p>
      <w:pPr>
        <w:spacing w:after="0"/>
        <w:ind w:left="0"/>
        <w:jc w:val="both"/>
      </w:pPr>
      <w:r>
        <w:rPr>
          <w:rFonts w:ascii="Times New Roman"/>
          <w:b w:val="false"/>
          <w:i w:val="false"/>
          <w:color w:val="000000"/>
          <w:sz w:val="28"/>
        </w:rPr>
        <w:t>      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апреля 1997 года «О жилищных отношениях» (Ведомости Парламента Республики Казахстан, 1997 г., № 8, ст. 84; 1999 г., № 13, ст. 431; № 23, ст. 921; 2001 г., № 15-16, ст. 228; 2002 г., № 6, ст. 71; 2003 г., № 11, ст. 67; 2004 г., 14, ст. 82; № 17, ст. 101; № 23, ст. 142; 2006 г., № 16, ст. 103; 2007 г., № 9, ст. 67; № 10, ст. 69; № 15, ст. 106, 108; № 18, ст. 143; 2009 г., № 11-12, ст. 54; № 18, ст. 84; № 24, ст. 122; 2010 г., № 5, ст. 23; № 10, ст. 52; 2011 г., № 1, ст. 2, 3; № 5, ст. 43; № 6, ст. 50; № 10, ст. 86; № 11, ст. 102; № 16, ст. 128, 129; 2012 г., № 1, ст. 5; № 3, ст. 21; № 4, ст. 32; № 5, ст. 41; № 15, ст. 97; № 21-22, ст. 124; 2013 г., № 9, ст. 51; № 14, ст. 72, 75; № 15, ст. 77; 2014 г., № 1, ст. 4; № 14, ст. 84, 86; № 16, ст. 90;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сентября 2014 года «О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 опубликованный в газетах «Егемен Қазақстан» и «Казахстанская правда» 2 октября 2014 г.): </w:t>
      </w:r>
      <w:r>
        <w:br/>
      </w:r>
      <w:r>
        <w:rPr>
          <w:rFonts w:ascii="Times New Roman"/>
          <w:b w:val="false"/>
          <w:i w:val="false"/>
          <w:color w:val="000000"/>
          <w:sz w:val="28"/>
        </w:rPr>
        <w:t>
      1) пункт 3 статьи 13 изложить в следующей редакции:</w:t>
      </w:r>
      <w:r>
        <w:br/>
      </w:r>
      <w:r>
        <w:rPr>
          <w:rFonts w:ascii="Times New Roman"/>
          <w:b w:val="false"/>
          <w:i w:val="false"/>
          <w:color w:val="000000"/>
          <w:sz w:val="28"/>
        </w:rPr>
        <w:t>
      «3. Отчуждение жилища, находящегося в общей совместной собственности, допускается только с согласия всех собственников. Если сделка затрагивает интересы являющихся собственниками жилища: несовершеннолетних, требуется согласие органа опеки и попечительства; инвалида, признанного ограниченно дееспособным, недееспособным, требуется согласие попечителя, опекуна.»;</w:t>
      </w:r>
      <w:r>
        <w:br/>
      </w:r>
      <w:r>
        <w:rPr>
          <w:rFonts w:ascii="Times New Roman"/>
          <w:b w:val="false"/>
          <w:i w:val="false"/>
          <w:color w:val="000000"/>
          <w:sz w:val="28"/>
        </w:rPr>
        <w:t>
      2) часть первую пункта 3 статьи 76 изложить в следующей редакции:</w:t>
      </w:r>
      <w:r>
        <w:br/>
      </w:r>
      <w:r>
        <w:rPr>
          <w:rFonts w:ascii="Times New Roman"/>
          <w:b w:val="false"/>
          <w:i w:val="false"/>
          <w:color w:val="000000"/>
          <w:sz w:val="28"/>
        </w:rPr>
        <w:t>
      «3. Инвалидам, престарелым, больным сердечно-сосудистыми и другими тяжелыми заболеваниями жилище из государственного жилищного фонда или жилище, арендованное местным исполнительным органом в частном жилищном фонде, предоставляется с учетом их желания на нижних этажах или в жилых домах, имеющих лифты, а инвалидам, имеющим нарушение опорно-двигательного аппарата, не выше второго этажа.»;</w:t>
      </w:r>
      <w:r>
        <w:br/>
      </w:r>
      <w:r>
        <w:rPr>
          <w:rFonts w:ascii="Times New Roman"/>
          <w:b w:val="false"/>
          <w:i w:val="false"/>
          <w:color w:val="000000"/>
          <w:sz w:val="28"/>
        </w:rPr>
        <w:t>
      3) пункт 1 статьи 86 дополнить подпунктом 7-1) следующего содержания:</w:t>
      </w:r>
      <w:r>
        <w:br/>
      </w:r>
      <w:r>
        <w:rPr>
          <w:rFonts w:ascii="Times New Roman"/>
          <w:b w:val="false"/>
          <w:i w:val="false"/>
          <w:color w:val="000000"/>
          <w:sz w:val="28"/>
        </w:rPr>
        <w:t>
      «7-1) временного проживания в государственном медико-социальном учреждении (организации) – на время проживания;»;</w:t>
      </w:r>
      <w:r>
        <w:br/>
      </w:r>
      <w:r>
        <w:rPr>
          <w:rFonts w:ascii="Times New Roman"/>
          <w:b w:val="false"/>
          <w:i w:val="false"/>
          <w:color w:val="000000"/>
          <w:sz w:val="28"/>
        </w:rPr>
        <w:t>
      4) подпункт 1) статьи 120 изложить в следующей редакции:</w:t>
      </w:r>
      <w:r>
        <w:br/>
      </w:r>
      <w:r>
        <w:rPr>
          <w:rFonts w:ascii="Times New Roman"/>
          <w:b w:val="false"/>
          <w:i w:val="false"/>
          <w:color w:val="000000"/>
          <w:sz w:val="28"/>
        </w:rPr>
        <w:t>
      «1) инвалиды (за исключением лиц, ставших инвалидами в результате совершенного ими преступления);».</w:t>
      </w:r>
    </w:p>
    <w:p>
      <w:pPr>
        <w:spacing w:after="0"/>
        <w:ind w:left="0"/>
        <w:jc w:val="both"/>
      </w:pPr>
      <w:r>
        <w:rPr>
          <w:rFonts w:ascii="Times New Roman"/>
          <w:b w:val="false"/>
          <w:i w:val="false"/>
          <w:color w:val="000000"/>
          <w:sz w:val="28"/>
        </w:rPr>
        <w:t>      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июня 1997 года «О государственных социальных пособиях по инвалидности, по случаю потери кормильца и по возрасту в Республике Казахстан» (Ведомости Парламента Республики Казахстан, 1997 г., № 11, ст. 154; 1999 г., № 8, ст. 239; № 23, ст. 925; 2002 г., № 6, ст. 71; 2003 г., № 1-2, ст. 13; 2004 г., № 23, ст. 142; № 24, ст. 157; 2005 г., № 23, ст. 98; 2006 г., № 12, ст. 69; 2007 г., № 10, ст. 69; № 20, ст. 152; 2012 г., № 4, ст. 32; № 8, ст. 64; 2013 г., № 10-11, ст. 56; 2014 г., № 6, ст. 28;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сентября 2014 года «О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 опубликованный в газетах «Егемен Қазақстан» и «Казахстанская правда» 2 октября 2014 г.):</w:t>
      </w:r>
      <w:r>
        <w:br/>
      </w:r>
      <w:r>
        <w:rPr>
          <w:rFonts w:ascii="Times New Roman"/>
          <w:b w:val="false"/>
          <w:i w:val="false"/>
          <w:color w:val="000000"/>
          <w:sz w:val="28"/>
        </w:rPr>
        <w:t>
      статью 6 дополнить пунктом 1-1 следующего содержания:</w:t>
      </w:r>
      <w:r>
        <w:br/>
      </w:r>
      <w:r>
        <w:rPr>
          <w:rFonts w:ascii="Times New Roman"/>
          <w:b w:val="false"/>
          <w:i w:val="false"/>
          <w:color w:val="000000"/>
          <w:sz w:val="28"/>
        </w:rPr>
        <w:t>
      «1-1. Лицам, проживающим в медико-социальных учреждениях (организациях) в условиях стационара и находящимся на полном государственном обеспечении, за исключением детей-инвалидов с нарушением опорно-двигательного аппарата, выплачиваются:</w:t>
      </w:r>
      <w:r>
        <w:br/>
      </w:r>
      <w:r>
        <w:rPr>
          <w:rFonts w:ascii="Times New Roman"/>
          <w:b w:val="false"/>
          <w:i w:val="false"/>
          <w:color w:val="000000"/>
          <w:sz w:val="28"/>
        </w:rPr>
        <w:t>
      государственные социальные пособия по инвалидности в объеме 30 процентов от размера, предусмотренного статьей 12 настоящего Закона;</w:t>
      </w:r>
      <w:r>
        <w:br/>
      </w:r>
      <w:r>
        <w:rPr>
          <w:rFonts w:ascii="Times New Roman"/>
          <w:b w:val="false"/>
          <w:i w:val="false"/>
          <w:color w:val="000000"/>
          <w:sz w:val="28"/>
        </w:rPr>
        <w:t>
      государственные социальные пособия по случаю потери кормильца в объеме 30 процентов от размера, предусмотренного статьей 16 настоящего Закона.</w:t>
      </w:r>
      <w:r>
        <w:br/>
      </w:r>
      <w:r>
        <w:rPr>
          <w:rFonts w:ascii="Times New Roman"/>
          <w:b w:val="false"/>
          <w:i w:val="false"/>
          <w:color w:val="000000"/>
          <w:sz w:val="28"/>
        </w:rPr>
        <w:t>
      Выплата 70 процентов от назначенного размера пособий производится на счет медико-социальных учреждений (организаций).</w:t>
      </w:r>
      <w:r>
        <w:br/>
      </w:r>
      <w:r>
        <w:rPr>
          <w:rFonts w:ascii="Times New Roman"/>
          <w:b w:val="false"/>
          <w:i w:val="false"/>
          <w:color w:val="000000"/>
          <w:sz w:val="28"/>
        </w:rPr>
        <w:t xml:space="preserve">
      Порядок использования указанных средств определяется центральным исполнительным органом. </w:t>
      </w:r>
      <w:r>
        <w:br/>
      </w:r>
      <w:r>
        <w:rPr>
          <w:rFonts w:ascii="Times New Roman"/>
          <w:b w:val="false"/>
          <w:i w:val="false"/>
          <w:color w:val="000000"/>
          <w:sz w:val="28"/>
        </w:rPr>
        <w:t>
      Детям-инвалидам с нарушением опорно-двигательного аппарата, проживающим в медико-социальных учреждениях (организациях) в условиях стационара и находящимся на полном государственном обеспечении, государственные социальные пособия назначаются в полном объеме.».</w:t>
      </w:r>
    </w:p>
    <w:p>
      <w:pPr>
        <w:spacing w:after="0"/>
        <w:ind w:left="0"/>
        <w:jc w:val="both"/>
      </w:pPr>
      <w:r>
        <w:rPr>
          <w:rFonts w:ascii="Times New Roman"/>
          <w:b w:val="false"/>
          <w:i w:val="false"/>
          <w:color w:val="000000"/>
          <w:sz w:val="28"/>
        </w:rPr>
        <w:t>      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декабря 1997 года «Об адвокатской деятельности» (Ведомости Парламента Республики Казахстан, 1997 г., № 22, ст. 328; 2001 г., № 15-16, ст. 236; 2003 г., № 11, ст. 65; 2004 г., № 23, ст. 142; 2007 г., № 2, ст. 18; № 9, ст. 67; № 10, ст. 69; 2009 г., № 8, ст. 44; № 19, ст. 88; № 24, ст. 130; 2010 г., № 5, ст. 23; 2011 г., № 23, ст. 179; 2012 г., № 4, ст. 32; № 6, ст. 44; № 10, ст. 77; 2013 г., № 14, ст. 72, 74; № 15, ст. 76; 2014 г., № 10, ст. 52; № 11, ст. 60; № 16, ст. 90;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сентября 2014 года «О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 опубликованный в газетах «Егемен Қазақстан» и «Казахстанская правда» 2 октября 2014 г.): </w:t>
      </w:r>
      <w:r>
        <w:br/>
      </w:r>
      <w:r>
        <w:rPr>
          <w:rFonts w:ascii="Times New Roman"/>
          <w:b w:val="false"/>
          <w:i w:val="false"/>
          <w:color w:val="000000"/>
          <w:sz w:val="28"/>
        </w:rPr>
        <w:t>
      пункт 4 статьи 6 изложить в следующей редакции:</w:t>
      </w:r>
      <w:r>
        <w:br/>
      </w:r>
      <w:r>
        <w:rPr>
          <w:rFonts w:ascii="Times New Roman"/>
          <w:b w:val="false"/>
          <w:i w:val="false"/>
          <w:color w:val="000000"/>
          <w:sz w:val="28"/>
        </w:rPr>
        <w:t>
      «4. При невозможности оказания юридической помощи в виде правового консультирования непосредственно после обращения заявителя он должен быть извещен в доступной форме о времени и месте приема в срок, не превышающий трех рабочих дней с момента его обращения. Правовое консультирование проводится на месте пребывания заявителя, если он вследствие тяжелого заболевания, инвалидности, связанной с затруднениями в передвижении, не в состоянии явиться в назначенное адвокатом место приема. Продолжительность оказания юридической помощи в виде правового консультирования в таких случаях не должна превышать один час. Указанный срок может быть продлен председателем президиума коллегии области, города республиканского значения, столицы. По одному и тому же вопросу лицо может получить правовую помощь только один раз.».</w:t>
      </w:r>
    </w:p>
    <w:p>
      <w:pPr>
        <w:spacing w:after="0"/>
        <w:ind w:left="0"/>
        <w:jc w:val="both"/>
      </w:pPr>
      <w:r>
        <w:rPr>
          <w:rFonts w:ascii="Times New Roman"/>
          <w:b w:val="false"/>
          <w:i w:val="false"/>
          <w:color w:val="000000"/>
          <w:sz w:val="28"/>
        </w:rPr>
        <w:t>      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июля 2001 года «Об архитектурной, градостроительной и строительной деятельности в Республике Казахстан» (Ведомости Парламента Республики Казахстан, 2001 г., № 17-18, ст. 243; 2004 г., № 23, ст. 142; 2005 г., № 6, ст. 10; № 7-8, ст. 19; 2006 г., № 1, ст. 5; № 3, ст. 22; № 15, ст. 95; № 23, ст. 144; № 24, ст. 148; 2007 г., № 1, ст. 4; № 2, ст. 18; № 16, ст. 129; 2008 г., № 21, ст. 97; № 24, ст. 129; 2009 г., № 15-16, ст. 76; № 18, ст. 84; 2010 г., № 5, ст. 23; 2011 г., № 1, ст. 2; № 6, ст. 50; № 11, ст. 102; № 12, ст. 111; 2012 г., № 3, ст. 21, 27; № 4, ст. 32; № 8, ст. 64; № 14, ст. 92, 95; № 15, ст. 97; 2013 г., № 9, ст. 51; № 13, ст. 63; № 14, ст. 72, 75; № 21-22, ст. 114; 2014 г., № 1, ст. 4, 6; № 2, ст. 10, 12; № 7, ст. 37; № 8, ст. 44; № 10, ст. 52; № 14, ст. 86;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сентября 2014 года «О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 опубликованный в газетах «Егемен Қазақстан» и «Казахстанская правда» 2 октября 2014 г.):</w:t>
      </w:r>
      <w:r>
        <w:br/>
      </w:r>
      <w:r>
        <w:rPr>
          <w:rFonts w:ascii="Times New Roman"/>
          <w:b w:val="false"/>
          <w:i w:val="false"/>
          <w:color w:val="000000"/>
          <w:sz w:val="28"/>
        </w:rPr>
        <w:t>
      1) статью 1 дополнить подпунктом 61-1) следующего содержания:</w:t>
      </w:r>
      <w:r>
        <w:br/>
      </w:r>
      <w:r>
        <w:rPr>
          <w:rFonts w:ascii="Times New Roman"/>
          <w:b w:val="false"/>
          <w:i w:val="false"/>
          <w:color w:val="000000"/>
          <w:sz w:val="28"/>
        </w:rPr>
        <w:t xml:space="preserve">
      «61-1) маломобильные группы населения – лица, испытывающие затруднения при самостоятельном передвижении, получении услуг, информации или ориентировании в пространстве, в том числе использующие детские коляски, пожилого возраста, инвалиды.»; </w:t>
      </w:r>
      <w:r>
        <w:br/>
      </w:r>
      <w:r>
        <w:rPr>
          <w:rFonts w:ascii="Times New Roman"/>
          <w:b w:val="false"/>
          <w:i w:val="false"/>
          <w:color w:val="000000"/>
          <w:sz w:val="28"/>
        </w:rPr>
        <w:t>
      2) подпункт 3) пункта 8 статьи 27-2 изложить в следующей редакции:</w:t>
      </w:r>
      <w:r>
        <w:br/>
      </w:r>
      <w:r>
        <w:rPr>
          <w:rFonts w:ascii="Times New Roman"/>
          <w:b w:val="false"/>
          <w:i w:val="false"/>
          <w:color w:val="000000"/>
          <w:sz w:val="28"/>
        </w:rPr>
        <w:t>
      «3) обеспечить незамедлительную эвакуацию людей через аварийные выходы, в том числе маломобильных групп населения;».</w:t>
      </w:r>
    </w:p>
    <w:p>
      <w:pPr>
        <w:spacing w:after="0"/>
        <w:ind w:left="0"/>
        <w:jc w:val="both"/>
      </w:pPr>
      <w:r>
        <w:rPr>
          <w:rFonts w:ascii="Times New Roman"/>
          <w:b w:val="false"/>
          <w:i w:val="false"/>
          <w:color w:val="000000"/>
          <w:sz w:val="28"/>
        </w:rPr>
        <w:t>      10.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декабря 2001 года «О железнодорожном транспорте» (Ведомости Парламента Республики Казахстан, 2001 г., № 23, ст. 315; 2003 г., № 10, ст. 54; 2004 г., № 18, ст. 110; № 23, ст. 142; 2006 г., № 3, ст. 22; № 13, ст. 87; № 14, ст. 89; № 16, ст. 99; № 24, ст. 148; 2007 г., № 9, ст. 67; № 19, ст. 148; 2008 г., № 15-16, ст. 64; № 24, ст. 129; 2009 г., № 2-3, ст. 18; № 18, ст. 84; 2010 г., № 5, ст. 23; № 24, ст. 146; 2011 г., № 1, ст. 2, 3; № 5, ст. 43; № 11, ст. 102; № 12, ст. 111; 2012 г., № 2, ст. 14; № 15, ст. 97; № 21-22, ст. 124; 2013 г., № 14, ст. 72, 75; № 16, ст. 83; № 21-22, ст. 115; 2014 г., № 1, ст. 4; № 12, ст. 82;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сентября 2014 года «О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 опубликованный в газетах «Егемен Қазақстан» и «Казахстанская правда» 2 октября 2014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ноября 2014 года «О внесении изменений и дополнений в некоторые законодательные акты Республики Казахстан по вопросам дальнейшего совершенствования системы государственного управления», опубликованный в газетах «Егемен Қазақстан» и «Казахстанская правда» 8 ноября 2014 г.):</w:t>
      </w:r>
      <w:r>
        <w:br/>
      </w:r>
      <w:r>
        <w:rPr>
          <w:rFonts w:ascii="Times New Roman"/>
          <w:b w:val="false"/>
          <w:i w:val="false"/>
          <w:color w:val="000000"/>
          <w:sz w:val="28"/>
        </w:rPr>
        <w:t>
      1) дополнить статьей 17-2 следующего содержания:</w:t>
      </w:r>
      <w:r>
        <w:br/>
      </w:r>
      <w:r>
        <w:rPr>
          <w:rFonts w:ascii="Times New Roman"/>
          <w:b w:val="false"/>
          <w:i w:val="false"/>
          <w:color w:val="000000"/>
          <w:sz w:val="28"/>
        </w:rPr>
        <w:t xml:space="preserve">
      «Статья 17-2. Доступность услуг в сфере железнодорожного </w:t>
      </w:r>
      <w:r>
        <w:br/>
      </w:r>
      <w:r>
        <w:rPr>
          <w:rFonts w:ascii="Times New Roman"/>
          <w:b w:val="false"/>
          <w:i w:val="false"/>
          <w:color w:val="000000"/>
          <w:sz w:val="28"/>
        </w:rPr>
        <w:t xml:space="preserve">
      Транспорта для инвалидов </w:t>
      </w:r>
      <w:r>
        <w:br/>
      </w:r>
      <w:r>
        <w:rPr>
          <w:rFonts w:ascii="Times New Roman"/>
          <w:b w:val="false"/>
          <w:i w:val="false"/>
          <w:color w:val="000000"/>
          <w:sz w:val="28"/>
        </w:rPr>
        <w:t>
      1. Для обеспечения доступа инвалидов к услугам в сфере железнодорожного транспорта на железнодорожных вокзалах и железнодорожных станциях должно быть обеспечено:</w:t>
      </w:r>
      <w:r>
        <w:br/>
      </w:r>
      <w:r>
        <w:rPr>
          <w:rFonts w:ascii="Times New Roman"/>
          <w:b w:val="false"/>
          <w:i w:val="false"/>
          <w:color w:val="000000"/>
          <w:sz w:val="28"/>
        </w:rPr>
        <w:t>
      1) выделение мест с установкой специальных дорожных знаков для парковки автотранспортных средств инвалидов;</w:t>
      </w:r>
      <w:r>
        <w:br/>
      </w:r>
      <w:r>
        <w:rPr>
          <w:rFonts w:ascii="Times New Roman"/>
          <w:b w:val="false"/>
          <w:i w:val="false"/>
          <w:color w:val="000000"/>
          <w:sz w:val="28"/>
        </w:rPr>
        <w:t>
      2) приспособление зданий, входа в здание, лестниц, путей движения внутри здания для передвижения маломобильных групп населения;</w:t>
      </w:r>
      <w:r>
        <w:br/>
      </w:r>
      <w:r>
        <w:rPr>
          <w:rFonts w:ascii="Times New Roman"/>
          <w:b w:val="false"/>
          <w:i w:val="false"/>
          <w:color w:val="000000"/>
          <w:sz w:val="28"/>
        </w:rPr>
        <w:t>
      3) оборудование информационными сигнальными устройствами и средствами связи, доступными для инвалидов по слуху и зрению в соответствии с требованиями законодательства;</w:t>
      </w:r>
      <w:r>
        <w:br/>
      </w:r>
      <w:r>
        <w:rPr>
          <w:rFonts w:ascii="Times New Roman"/>
          <w:b w:val="false"/>
          <w:i w:val="false"/>
          <w:color w:val="000000"/>
          <w:sz w:val="28"/>
        </w:rPr>
        <w:t>
      4) наличие дежурной инвалидной кресло-коляски для обслуживания инвалидов с нарушениями опорно-двигательного аппарата и других маломобильных групп населения;</w:t>
      </w:r>
      <w:r>
        <w:br/>
      </w:r>
      <w:r>
        <w:rPr>
          <w:rFonts w:ascii="Times New Roman"/>
          <w:b w:val="false"/>
          <w:i w:val="false"/>
          <w:color w:val="000000"/>
          <w:sz w:val="28"/>
        </w:rPr>
        <w:t>
      5) оборудование общественных туалетов кабинами для лиц, перемещающихся на инвалидных кресло-колясках;</w:t>
      </w:r>
      <w:r>
        <w:br/>
      </w:r>
      <w:r>
        <w:rPr>
          <w:rFonts w:ascii="Times New Roman"/>
          <w:b w:val="false"/>
          <w:i w:val="false"/>
          <w:color w:val="000000"/>
          <w:sz w:val="28"/>
        </w:rPr>
        <w:t>
      6) установка специализированных таксофонов для лиц, перемещающихся на инвалидных кресло-колясках.</w:t>
      </w:r>
      <w:r>
        <w:br/>
      </w:r>
      <w:r>
        <w:rPr>
          <w:rFonts w:ascii="Times New Roman"/>
          <w:b w:val="false"/>
          <w:i w:val="false"/>
          <w:color w:val="000000"/>
          <w:sz w:val="28"/>
        </w:rPr>
        <w:t>
      2. В составе поезда должно быть обеспечено наличие вагона с подъемными устройствами для посадки лиц, передвигающихся на инвалидных кресло-колясках, в том числе специализированных мест в вагоне для лиц, передвигающихся на инвалидных кресло-колясках.»;</w:t>
      </w:r>
      <w:r>
        <w:br/>
      </w:r>
      <w:r>
        <w:rPr>
          <w:rFonts w:ascii="Times New Roman"/>
          <w:b w:val="false"/>
          <w:i w:val="false"/>
          <w:color w:val="000000"/>
          <w:sz w:val="28"/>
        </w:rPr>
        <w:t>
      2) подпункт 4) пункта 1 статьи 67 дополнить абзацем третьим следующего содержания:</w:t>
      </w:r>
      <w:r>
        <w:br/>
      </w:r>
      <w:r>
        <w:rPr>
          <w:rFonts w:ascii="Times New Roman"/>
          <w:b w:val="false"/>
          <w:i w:val="false"/>
          <w:color w:val="000000"/>
          <w:sz w:val="28"/>
        </w:rPr>
        <w:t>
      «Пассажиры из числа инвалидов и маломобильных групп населения дополнительно имеют право провозить с собой бесплатно трость, костыли, носилки и (или) кресло-коляску, предназначенные для личного пользования;».</w:t>
      </w:r>
    </w:p>
    <w:p>
      <w:pPr>
        <w:spacing w:after="0"/>
        <w:ind w:left="0"/>
        <w:jc w:val="both"/>
      </w:pPr>
      <w:r>
        <w:rPr>
          <w:rFonts w:ascii="Times New Roman"/>
          <w:b w:val="false"/>
          <w:i w:val="false"/>
          <w:color w:val="000000"/>
          <w:sz w:val="28"/>
        </w:rPr>
        <w:t>      11.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июля 2002 года «О социальной и медико-педагогической коррекционной поддержке детей с ограниченными возможностями» (Ведомости Парламента Республики Казахстан, 2002 г., № 16, ст. 152; 2004 г., № 23, ст. 142; 2007 г., № 20, ст. 152; 2009 г., № 24, ст. 122; 2010 г., № 5, ст. 23; 2011 г., № 11, ст. 102; 2012 г., № 14, ст. 92; 2013 г., № 9, ст. 51; № 14, ст. 75; 2014 г., № 1, ст. 4):</w:t>
      </w:r>
      <w:r>
        <w:br/>
      </w:r>
      <w:r>
        <w:rPr>
          <w:rFonts w:ascii="Times New Roman"/>
          <w:b w:val="false"/>
          <w:i w:val="false"/>
          <w:color w:val="000000"/>
          <w:sz w:val="28"/>
        </w:rPr>
        <w:t>
      1) пункт 5 статьи 9 изложить в следующей редакции:</w:t>
      </w:r>
      <w:r>
        <w:br/>
      </w:r>
      <w:r>
        <w:rPr>
          <w:rFonts w:ascii="Times New Roman"/>
          <w:b w:val="false"/>
          <w:i w:val="false"/>
          <w:color w:val="000000"/>
          <w:sz w:val="28"/>
        </w:rPr>
        <w:t>
      «5. Организации, оказывающие специальные социальные услуги, – организации образования, здравоохранения и социальной защиты населения.»;</w:t>
      </w:r>
      <w:r>
        <w:br/>
      </w:r>
      <w:r>
        <w:rPr>
          <w:rFonts w:ascii="Times New Roman"/>
          <w:b w:val="false"/>
          <w:i w:val="false"/>
          <w:color w:val="000000"/>
          <w:sz w:val="28"/>
        </w:rPr>
        <w:t>
      2) статью 11 дополнить пунктом 3 следующего содержания:</w:t>
      </w:r>
      <w:r>
        <w:br/>
      </w:r>
      <w:r>
        <w:rPr>
          <w:rFonts w:ascii="Times New Roman"/>
          <w:b w:val="false"/>
          <w:i w:val="false"/>
          <w:color w:val="000000"/>
          <w:sz w:val="28"/>
        </w:rPr>
        <w:t>
      «3. Специальные организации образования создают специальные условия для получения образования детьми, имеющими нарушения слуха, зрения или речи, с использованием жестового языка, азбуки Брайля, других альтернативных шрифтов и методов общения.</w:t>
      </w:r>
      <w:r>
        <w:br/>
      </w:r>
      <w:r>
        <w:rPr>
          <w:rFonts w:ascii="Times New Roman"/>
          <w:b w:val="false"/>
          <w:i w:val="false"/>
          <w:color w:val="000000"/>
          <w:sz w:val="28"/>
        </w:rPr>
        <w:t>
      Специальные организации образования привлекают на работу педагогических работников, в том числе инвалидов, владеющих жестовым языком и (или) азбукой Брайля.».</w:t>
      </w:r>
    </w:p>
    <w:p>
      <w:pPr>
        <w:spacing w:after="0"/>
        <w:ind w:left="0"/>
        <w:jc w:val="both"/>
      </w:pPr>
      <w:r>
        <w:rPr>
          <w:rFonts w:ascii="Times New Roman"/>
          <w:b w:val="false"/>
          <w:i w:val="false"/>
          <w:color w:val="000000"/>
          <w:sz w:val="28"/>
        </w:rPr>
        <w:t>      12.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февраля 2003 года «О почте» (Ведомости Парламента Республики Казахстан, 2003 г., № 3, ст. 17; № 15, ст. 139; 2004 г., № 23, ст. 142; 2005 г., № 14, ст. 55; № 23, ст. 104; 2006 г., № 1, ст. 5; № 16, ст. 99; 2009 г., № 2-3, ст. 18; 2010 г., № 15, ст. 71; 2011 г., № 11, ст. 102; № 12, ст. 111; 2012 г., № 5, ст. 35; № 13, ст. 91; 2013 г., № 10-11, ст. 56; № 14, ст. 75; 2014 г., № 11, ст. 60; № 14, ст. 87;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сентября 2014 года «О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 опубликованный в газетах «Егемен Қазақстан» и «Казахстанская правда» 2 октября 2014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ноября 2014 года «О внесении изменений и дополнений в некоторые законодательные акты Республики Казахстан по вопросам дальнейшего совершенствования системы государственного управления», опубликованный в газетах «Егемен Қазақстан» и «Казахстанская правда» 8 ноября 2014 г.):</w:t>
      </w:r>
      <w:r>
        <w:br/>
      </w:r>
      <w:r>
        <w:rPr>
          <w:rFonts w:ascii="Times New Roman"/>
          <w:b w:val="false"/>
          <w:i w:val="false"/>
          <w:color w:val="000000"/>
          <w:sz w:val="28"/>
        </w:rPr>
        <w:t>
      подпункт 1) статьи 7 изложить в следующей редакции:</w:t>
      </w:r>
      <w:r>
        <w:br/>
      </w:r>
      <w:r>
        <w:rPr>
          <w:rFonts w:ascii="Times New Roman"/>
          <w:b w:val="false"/>
          <w:i w:val="false"/>
          <w:color w:val="000000"/>
          <w:sz w:val="28"/>
        </w:rPr>
        <w:t>
      «1) требования по организации обслуживания пользователей, в том числе по беспрепятственному доступу инвалидов к услугам почтовой связи;».</w:t>
      </w:r>
    </w:p>
    <w:p>
      <w:pPr>
        <w:spacing w:after="0"/>
        <w:ind w:left="0"/>
        <w:jc w:val="both"/>
      </w:pPr>
      <w:r>
        <w:rPr>
          <w:rFonts w:ascii="Times New Roman"/>
          <w:b w:val="false"/>
          <w:i w:val="false"/>
          <w:color w:val="000000"/>
          <w:sz w:val="28"/>
        </w:rPr>
        <w:t>      13.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2003 года «Об автомобильном транспорте» (Ведомости Парламента Республики Казахстан, 2003 г., № 15, ст. 134; 2004 г., № 23, ст. 142; 2005 г., № 7-8, ст. 19; 2006 г., № 3, ст. 22; № 24, ст. 148; 2007 г., № 2, ст. 18; № 16, ст. 129; 2008 г., № 23, ст. 114; 2009 г., № 18, ст. 84; 2010 г., № 1-2, ст. 1; № 5, ст. 23; № 15, ст. 71; № 24, ст. 146; 2011 г., № 1, ст. 2, 3; № 11, ст. 102; № 12, ст. 111; 2012 г., № 15, ст. 97; 2013 г., № 9, ст. 51; № 14, ст. 72, 75; № 16, ст. 83; 2014 г., № 1, ст. 4; № 8, ст. 44; № 10, ст. 52; № 14, ст. 87;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сентября 2014 года «О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 опубликованный в газетах «Егемен Қазақстан» и «Казахстанская правда» 2 октября 2014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ноября 2014 года «О внесении изменений и дополнений в некоторые законодательные акты Республики Казахстан по вопросам дальнейшего совершенствования системы государственного управления», опубликованный в газетах «Егемен Қазақстан» и «Казахстанская правда» 8 ноября 2014 г.):</w:t>
      </w:r>
      <w:r>
        <w:br/>
      </w:r>
      <w:r>
        <w:rPr>
          <w:rFonts w:ascii="Times New Roman"/>
          <w:b w:val="false"/>
          <w:i w:val="false"/>
          <w:color w:val="000000"/>
          <w:sz w:val="28"/>
        </w:rPr>
        <w:t>
      подпункт 2) пункта 1 статьи 27-1 изложить в следующей редакции:</w:t>
      </w:r>
      <w:r>
        <w:br/>
      </w:r>
      <w:r>
        <w:rPr>
          <w:rFonts w:ascii="Times New Roman"/>
          <w:b w:val="false"/>
          <w:i w:val="false"/>
          <w:color w:val="000000"/>
          <w:sz w:val="28"/>
        </w:rPr>
        <w:t>
      «2) приспособление зданий, входа в здание, лестниц, путей движения внутри здания, пунктов посадки и высадки пассажиров для передвижения маломобильных групп населения;».</w:t>
      </w:r>
    </w:p>
    <w:p>
      <w:pPr>
        <w:spacing w:after="0"/>
        <w:ind w:left="0"/>
        <w:jc w:val="both"/>
      </w:pPr>
      <w:r>
        <w:rPr>
          <w:rFonts w:ascii="Times New Roman"/>
          <w:b w:val="false"/>
          <w:i w:val="false"/>
          <w:color w:val="000000"/>
          <w:sz w:val="28"/>
        </w:rPr>
        <w:t>      14.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июля 2004 года «О внутреннем водном транспорте» (Ведомости Парламента Республики Казахстан, 2004 г., № 15, ст. 88; 2006 г., № 3, ст. 22; № 23, ст. 141; № 24, ст. 148; 2007 г., № 9, ст. 67; № 18, ст. 143; № 20, ст. 152; 2009 г., № 18, ст. 84; 2010 г., № 5, ст. 23; № 24, ст. 146; 2011 г., № 1, ст. 2, 3; № 5, ст. 43; № 6, ст. 50; № 11, ст. 102; № 12, ст. 111; 2012 г., № 14, ст. 92, 95; № 15, ст. 97; 2013 г., № 14, ст. 72, 75; № 16, ст. 83; 2014 г., № 10, ст. 52; № 14, ст. 84;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сентября 2014 года «О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 опубликованный в газетах «Егемен Қазақстан» и «Казахстанская правда» 2 октября 2014 г.):</w:t>
      </w:r>
      <w:r>
        <w:br/>
      </w:r>
      <w:r>
        <w:rPr>
          <w:rFonts w:ascii="Times New Roman"/>
          <w:b w:val="false"/>
          <w:i w:val="false"/>
          <w:color w:val="000000"/>
          <w:sz w:val="28"/>
        </w:rPr>
        <w:t>
      1) дополнить статьей 51-2 следующего содержания:</w:t>
      </w:r>
      <w:r>
        <w:br/>
      </w:r>
      <w:r>
        <w:rPr>
          <w:rFonts w:ascii="Times New Roman"/>
          <w:b w:val="false"/>
          <w:i w:val="false"/>
          <w:color w:val="000000"/>
          <w:sz w:val="28"/>
        </w:rPr>
        <w:t>
      «Статья 51-2. Доступность услуг в сфере внутреннего</w:t>
      </w:r>
      <w:r>
        <w:br/>
      </w:r>
      <w:r>
        <w:rPr>
          <w:rFonts w:ascii="Times New Roman"/>
          <w:b w:val="false"/>
          <w:i w:val="false"/>
          <w:color w:val="000000"/>
          <w:sz w:val="28"/>
        </w:rPr>
        <w:t>
                    водного транспорта для инвалидов</w:t>
      </w:r>
      <w:r>
        <w:br/>
      </w:r>
      <w:r>
        <w:rPr>
          <w:rFonts w:ascii="Times New Roman"/>
          <w:b w:val="false"/>
          <w:i w:val="false"/>
          <w:color w:val="000000"/>
          <w:sz w:val="28"/>
        </w:rPr>
        <w:t>
      1. Для обеспечения доступа инвалидов к услугам в сфере внутреннего водного транспорта в порту должно быть обеспечено:</w:t>
      </w:r>
      <w:r>
        <w:br/>
      </w:r>
      <w:r>
        <w:rPr>
          <w:rFonts w:ascii="Times New Roman"/>
          <w:b w:val="false"/>
          <w:i w:val="false"/>
          <w:color w:val="000000"/>
          <w:sz w:val="28"/>
        </w:rPr>
        <w:t>
      1) выделение мест с установкой специальных дорожных знаков для парковки автотранспортных средств инвалидов;</w:t>
      </w:r>
      <w:r>
        <w:br/>
      </w:r>
      <w:r>
        <w:rPr>
          <w:rFonts w:ascii="Times New Roman"/>
          <w:b w:val="false"/>
          <w:i w:val="false"/>
          <w:color w:val="000000"/>
          <w:sz w:val="28"/>
        </w:rPr>
        <w:t>
      2) приспособление зданий, входа в здание, лестниц, путей движения внутри здания для передвижения маломобильных групп населения;</w:t>
      </w:r>
      <w:r>
        <w:br/>
      </w:r>
      <w:r>
        <w:rPr>
          <w:rFonts w:ascii="Times New Roman"/>
          <w:b w:val="false"/>
          <w:i w:val="false"/>
          <w:color w:val="000000"/>
          <w:sz w:val="28"/>
        </w:rPr>
        <w:t>
      3) оборудование информационными сигнальными устройствами и средствами связи, доступными для инвалидов по слуху и зрению в соответствии с требованиями законодательства;</w:t>
      </w:r>
      <w:r>
        <w:br/>
      </w:r>
      <w:r>
        <w:rPr>
          <w:rFonts w:ascii="Times New Roman"/>
          <w:b w:val="false"/>
          <w:i w:val="false"/>
          <w:color w:val="000000"/>
          <w:sz w:val="28"/>
        </w:rPr>
        <w:t>
      4) наличие дежурной инвалидной кресло-коляски для обслуживания инвалидов с нарушениями опорно-двигательного аппарата и других маломобильных групп населения;</w:t>
      </w:r>
      <w:r>
        <w:br/>
      </w:r>
      <w:r>
        <w:rPr>
          <w:rFonts w:ascii="Times New Roman"/>
          <w:b w:val="false"/>
          <w:i w:val="false"/>
          <w:color w:val="000000"/>
          <w:sz w:val="28"/>
        </w:rPr>
        <w:t>
      5) отведение в залах ожидания специальных мест для инвалидов, которые должны быть оборудованы с учетом потребностей маломобильных групп населения;</w:t>
      </w:r>
      <w:r>
        <w:br/>
      </w:r>
      <w:r>
        <w:rPr>
          <w:rFonts w:ascii="Times New Roman"/>
          <w:b w:val="false"/>
          <w:i w:val="false"/>
          <w:color w:val="000000"/>
          <w:sz w:val="28"/>
        </w:rPr>
        <w:t>
      6) оборудование общественных туалетов кабинами для лиц, перемещающихся на инвалидных кресло-колясках;</w:t>
      </w:r>
      <w:r>
        <w:br/>
      </w:r>
      <w:r>
        <w:rPr>
          <w:rFonts w:ascii="Times New Roman"/>
          <w:b w:val="false"/>
          <w:i w:val="false"/>
          <w:color w:val="000000"/>
          <w:sz w:val="28"/>
        </w:rPr>
        <w:t>
      7) установка специализированных таксофонов для лиц, перемещающихся на инвалидных кресло-колясках;</w:t>
      </w:r>
      <w:r>
        <w:br/>
      </w:r>
      <w:r>
        <w:rPr>
          <w:rFonts w:ascii="Times New Roman"/>
          <w:b w:val="false"/>
          <w:i w:val="false"/>
          <w:color w:val="000000"/>
          <w:sz w:val="28"/>
        </w:rPr>
        <w:t>
      8) оборудование специализированных касс для обслуживания инвалидов.»;</w:t>
      </w:r>
      <w:r>
        <w:br/>
      </w:r>
      <w:r>
        <w:rPr>
          <w:rFonts w:ascii="Times New Roman"/>
          <w:b w:val="false"/>
          <w:i w:val="false"/>
          <w:color w:val="000000"/>
          <w:sz w:val="28"/>
        </w:rPr>
        <w:t>
      2) подпункт 3) пункта 1 статьи 52 изложить в следующей редакции:</w:t>
      </w:r>
      <w:r>
        <w:br/>
      </w:r>
      <w:r>
        <w:rPr>
          <w:rFonts w:ascii="Times New Roman"/>
          <w:b w:val="false"/>
          <w:i w:val="false"/>
          <w:color w:val="000000"/>
          <w:sz w:val="28"/>
        </w:rPr>
        <w:t>
      «3) провозить с собой бесплатно ручную кладь (легко переносимые, не стесняющие других пассажиров вещи длиной не более чем 1,8 метра или суммарной длиной по периметру не более чем 2,6 метра), общий вес которой составляет не более чем тридцать шесть килограммов, и на скоростных судах – не более чем двадцать килограммов. Ответственность за сохранность ручной клади лежит на ее владельце.</w:t>
      </w:r>
      <w:r>
        <w:br/>
      </w:r>
      <w:r>
        <w:rPr>
          <w:rFonts w:ascii="Times New Roman"/>
          <w:b w:val="false"/>
          <w:i w:val="false"/>
          <w:color w:val="000000"/>
          <w:sz w:val="28"/>
        </w:rPr>
        <w:t>
      Пассажиры из числа инвалидов и маломобильных групп населения дополнительно имеют право провозить с собой бесплатно трость, костыли, носилки и (или) кресло-коляску, предназначенные для личного пользования.».</w:t>
      </w:r>
    </w:p>
    <w:p>
      <w:pPr>
        <w:spacing w:after="0"/>
        <w:ind w:left="0"/>
        <w:jc w:val="both"/>
      </w:pPr>
      <w:r>
        <w:rPr>
          <w:rFonts w:ascii="Times New Roman"/>
          <w:b w:val="false"/>
          <w:i w:val="false"/>
          <w:color w:val="000000"/>
          <w:sz w:val="28"/>
        </w:rPr>
        <w:t>      15.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апреля 2005 года «О социальной защите инвалидов в Республике Казахстан» (Ведомости Парламента Республики Казахстан, 2005 г., № 7-8, ст. 18; 2006 г., № 15, ст. 92; 2007 г., № 2, ст. 18; № 20, ст. 152; № 24, ст. 178; 2009 г., № 18, ст. 84; № 24, ст. 122; 2010 г., № 5, ст. 23; 2011 г., № 1, ст. 2; № 11, ст. 102; 2012 г., № 15, ст. 97; 2013 г., № 9, ст. 51; № 14, ст. 75; № 21-22, ст. 115; 2014 г., № 1, ст. 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сентября 2014 года «О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 опубликованный в газетах «Егемен Қазақстан» и «Казахстанская правда» 2 октября 2014 г.):</w:t>
      </w:r>
      <w:r>
        <w:br/>
      </w:r>
      <w:r>
        <w:rPr>
          <w:rFonts w:ascii="Times New Roman"/>
          <w:b w:val="false"/>
          <w:i w:val="false"/>
          <w:color w:val="000000"/>
          <w:sz w:val="28"/>
        </w:rPr>
        <w:t>
      1) в статье 1:</w:t>
      </w:r>
      <w:r>
        <w:br/>
      </w:r>
      <w:r>
        <w:rPr>
          <w:rFonts w:ascii="Times New Roman"/>
          <w:b w:val="false"/>
          <w:i w:val="false"/>
          <w:color w:val="000000"/>
          <w:sz w:val="28"/>
        </w:rPr>
        <w:t>
      подпункты 2), 5-1), 7) и 8) изложить в следующей редакции:</w:t>
      </w:r>
      <w:r>
        <w:br/>
      </w:r>
      <w:r>
        <w:rPr>
          <w:rFonts w:ascii="Times New Roman"/>
          <w:b w:val="false"/>
          <w:i w:val="false"/>
          <w:color w:val="000000"/>
          <w:sz w:val="28"/>
        </w:rPr>
        <w:t>
      «2) стандарты оказания специальных социальных услуг в области социальной защиты населения – нормативные правовые акты, устанавливающие качество, объем и условия предоставления специальных социальных услуг инвалидам и детям-инвалидам;»;</w:t>
      </w:r>
      <w:r>
        <w:br/>
      </w:r>
      <w:r>
        <w:rPr>
          <w:rFonts w:ascii="Times New Roman"/>
          <w:b w:val="false"/>
          <w:i w:val="false"/>
          <w:color w:val="000000"/>
          <w:sz w:val="28"/>
        </w:rPr>
        <w:t>
      «5-1) медико-социальное учреждение (организация) – организация, предназначенная для постоянного или временного проживания в условиях стационара, полустационара или дневного пребывания престарелых, инвалидов, в том числе инвалидов из числа психоневрологических больных, детей-инвалидов, нуждающихся в помощи и уходе;»;</w:t>
      </w:r>
      <w:r>
        <w:br/>
      </w:r>
      <w:r>
        <w:rPr>
          <w:rFonts w:ascii="Times New Roman"/>
          <w:b w:val="false"/>
          <w:i w:val="false"/>
          <w:color w:val="000000"/>
          <w:sz w:val="28"/>
        </w:rPr>
        <w:t>
      «7) инвалид – лицо, имеющее нарушение здоровья со стойким расстройством функций организма, обусловленное заболеваниями, увечьями (ранениями, травмами, контузиями), их последствиями, дефектами, которое приводит к ограничению жизнедеятельности и необходимости его социальной защиты;</w:t>
      </w:r>
      <w:r>
        <w:br/>
      </w:r>
      <w:r>
        <w:rPr>
          <w:rFonts w:ascii="Times New Roman"/>
          <w:b w:val="false"/>
          <w:i w:val="false"/>
          <w:color w:val="000000"/>
          <w:sz w:val="28"/>
        </w:rPr>
        <w:t>
      8) ребенок-инвалид – лицо в возрасте до восемнадцати лет, имеющее нарушение здоровья со стойким расстройством функций организма, обусловленное заболеваниями, увечьями (ранениями, травмами, контузиями), их последствиями, дефектами, приводящее к ограничению жизнедеятельности и необходимости его социальной защиты;»;</w:t>
      </w:r>
      <w:r>
        <w:br/>
      </w:r>
      <w:r>
        <w:rPr>
          <w:rFonts w:ascii="Times New Roman"/>
          <w:b w:val="false"/>
          <w:i w:val="false"/>
          <w:color w:val="000000"/>
          <w:sz w:val="28"/>
        </w:rPr>
        <w:t>
      дополнить подпунктом 19-1) следующего содержания:</w:t>
      </w:r>
      <w:r>
        <w:br/>
      </w:r>
      <w:r>
        <w:rPr>
          <w:rFonts w:ascii="Times New Roman"/>
          <w:b w:val="false"/>
          <w:i w:val="false"/>
          <w:color w:val="000000"/>
          <w:sz w:val="28"/>
        </w:rPr>
        <w:t>
      «19-1) сурдоперевод – перевод с помощью дактильной азбуки и/или языка жестов с какого-либо языка и/или наоборот;»;</w:t>
      </w:r>
      <w:r>
        <w:br/>
      </w:r>
      <w:r>
        <w:rPr>
          <w:rFonts w:ascii="Times New Roman"/>
          <w:b w:val="false"/>
          <w:i w:val="false"/>
          <w:color w:val="000000"/>
          <w:sz w:val="28"/>
        </w:rPr>
        <w:t>
      2) в статье 7:</w:t>
      </w:r>
      <w:r>
        <w:br/>
      </w:r>
      <w:r>
        <w:rPr>
          <w:rFonts w:ascii="Times New Roman"/>
          <w:b w:val="false"/>
          <w:i w:val="false"/>
          <w:color w:val="000000"/>
          <w:sz w:val="28"/>
        </w:rPr>
        <w:t>
      подпункт 3) пункта 1 изложить в следующей редакции:</w:t>
      </w:r>
      <w:r>
        <w:br/>
      </w:r>
      <w:r>
        <w:rPr>
          <w:rFonts w:ascii="Times New Roman"/>
          <w:b w:val="false"/>
          <w:i w:val="false"/>
          <w:color w:val="000000"/>
          <w:sz w:val="28"/>
        </w:rPr>
        <w:t xml:space="preserve">
      «3) разрабатывает и утверждает стандарты оказания специальных социальных услуг в области социальной защиты населения;»; </w:t>
      </w:r>
      <w:r>
        <w:br/>
      </w:r>
      <w:r>
        <w:rPr>
          <w:rFonts w:ascii="Times New Roman"/>
          <w:b w:val="false"/>
          <w:i w:val="false"/>
          <w:color w:val="000000"/>
          <w:sz w:val="28"/>
        </w:rPr>
        <w:t>
      пункт 1 дополнить подпунктами 6-1) и 9-1) следующего содержания:</w:t>
      </w:r>
      <w:r>
        <w:br/>
      </w:r>
      <w:r>
        <w:rPr>
          <w:rFonts w:ascii="Times New Roman"/>
          <w:b w:val="false"/>
          <w:i w:val="false"/>
          <w:color w:val="000000"/>
          <w:sz w:val="28"/>
        </w:rPr>
        <w:t>
      «6-1) разрабатывает и утверждает формы документов, формируемых при проведении медико-социальной экспертизы;»;</w:t>
      </w:r>
      <w:r>
        <w:br/>
      </w:r>
      <w:r>
        <w:rPr>
          <w:rFonts w:ascii="Times New Roman"/>
          <w:b w:val="false"/>
          <w:i w:val="false"/>
          <w:color w:val="000000"/>
          <w:sz w:val="28"/>
        </w:rPr>
        <w:t>
      «9-1) утверждает порядок предоставления социальных услуг в соответствии с индивидуальной программой реабилитации:</w:t>
      </w:r>
      <w:r>
        <w:br/>
      </w:r>
      <w:r>
        <w:rPr>
          <w:rFonts w:ascii="Times New Roman"/>
          <w:b w:val="false"/>
          <w:i w:val="false"/>
          <w:color w:val="000000"/>
          <w:sz w:val="28"/>
        </w:rPr>
        <w:t xml:space="preserve">
      индивидуального помощника для инвалидов первой группы, имеющих затруднение в передвижении; </w:t>
      </w:r>
      <w:r>
        <w:br/>
      </w:r>
      <w:r>
        <w:rPr>
          <w:rFonts w:ascii="Times New Roman"/>
          <w:b w:val="false"/>
          <w:i w:val="false"/>
          <w:color w:val="000000"/>
          <w:sz w:val="28"/>
        </w:rPr>
        <w:t>
      специалиста жестового языка для инвалидов по слуху – шестьдесят часов в год;»;</w:t>
      </w:r>
      <w:r>
        <w:br/>
      </w:r>
      <w:r>
        <w:rPr>
          <w:rFonts w:ascii="Times New Roman"/>
          <w:b w:val="false"/>
          <w:i w:val="false"/>
          <w:color w:val="000000"/>
          <w:sz w:val="28"/>
        </w:rPr>
        <w:t>
      подпункты 2) и 3) пункта 2 изложить в следующей редакции:</w:t>
      </w:r>
      <w:r>
        <w:br/>
      </w:r>
      <w:r>
        <w:rPr>
          <w:rFonts w:ascii="Times New Roman"/>
          <w:b w:val="false"/>
          <w:i w:val="false"/>
          <w:color w:val="000000"/>
          <w:sz w:val="28"/>
        </w:rPr>
        <w:t>
      «2) установление группы инвалидности и/или степени утраты трудоспособности с определением причины, срока, в зависимости от степени расстройства функций организма и ограничений жизнедеятельности;</w:t>
      </w:r>
      <w:r>
        <w:br/>
      </w:r>
      <w:r>
        <w:rPr>
          <w:rFonts w:ascii="Times New Roman"/>
          <w:b w:val="false"/>
          <w:i w:val="false"/>
          <w:color w:val="000000"/>
          <w:sz w:val="28"/>
        </w:rPr>
        <w:t>
      3) разработка индивидуальных программ реабилитации инвалидов, определение потребности работника, получившего увечье или иное повреждение здоровья, связанные при исполнении им трудовых (служебных) обязанностей в дополнительных видах помощи и уходе, предусмотренных гражданским законодательством;»;</w:t>
      </w:r>
      <w:r>
        <w:br/>
      </w:r>
      <w:r>
        <w:rPr>
          <w:rFonts w:ascii="Times New Roman"/>
          <w:b w:val="false"/>
          <w:i w:val="false"/>
          <w:color w:val="000000"/>
          <w:sz w:val="28"/>
        </w:rPr>
        <w:t>
      3) подпункт 2) статьи 8 изложить в следующей редакции:</w:t>
      </w:r>
      <w:r>
        <w:br/>
      </w:r>
      <w:r>
        <w:rPr>
          <w:rFonts w:ascii="Times New Roman"/>
          <w:b w:val="false"/>
          <w:i w:val="false"/>
          <w:color w:val="000000"/>
          <w:sz w:val="28"/>
        </w:rPr>
        <w:t>
      «2) определяет протоколы диагностики, лечения заболеваний и реабилитации;»;</w:t>
      </w:r>
      <w:r>
        <w:br/>
      </w:r>
      <w:r>
        <w:rPr>
          <w:rFonts w:ascii="Times New Roman"/>
          <w:b w:val="false"/>
          <w:i w:val="false"/>
          <w:color w:val="000000"/>
          <w:sz w:val="28"/>
        </w:rPr>
        <w:t>
      4) в пункте 2 статьи 10:</w:t>
      </w:r>
      <w:r>
        <w:br/>
      </w:r>
      <w:r>
        <w:rPr>
          <w:rFonts w:ascii="Times New Roman"/>
          <w:b w:val="false"/>
          <w:i w:val="false"/>
          <w:color w:val="000000"/>
          <w:sz w:val="28"/>
        </w:rPr>
        <w:t>
      дополнить подпунктом 2-1) следующего содержания:</w:t>
      </w:r>
      <w:r>
        <w:br/>
      </w:r>
      <w:r>
        <w:rPr>
          <w:rFonts w:ascii="Times New Roman"/>
          <w:b w:val="false"/>
          <w:i w:val="false"/>
          <w:color w:val="000000"/>
          <w:sz w:val="28"/>
        </w:rPr>
        <w:t>
      «2-1) предоставляют дополнительные меры социальной поддержки инвалидам, предусмотренные законодательством Республики Казахстан;»;</w:t>
      </w:r>
      <w:r>
        <w:br/>
      </w:r>
      <w:r>
        <w:rPr>
          <w:rFonts w:ascii="Times New Roman"/>
          <w:b w:val="false"/>
          <w:i w:val="false"/>
          <w:color w:val="000000"/>
          <w:sz w:val="28"/>
        </w:rPr>
        <w:t>
      подпункты 4) и 6) изложить в следующей редакции:</w:t>
      </w:r>
      <w:r>
        <w:br/>
      </w:r>
      <w:r>
        <w:rPr>
          <w:rFonts w:ascii="Times New Roman"/>
          <w:b w:val="false"/>
          <w:i w:val="false"/>
          <w:color w:val="000000"/>
          <w:sz w:val="28"/>
        </w:rPr>
        <w:t>
      «4) организуют профессиональное обучение (переобучение) инвалидов в соответствии с законодательством о занятости населения;»;</w:t>
      </w:r>
      <w:r>
        <w:br/>
      </w:r>
      <w:r>
        <w:rPr>
          <w:rFonts w:ascii="Times New Roman"/>
          <w:b w:val="false"/>
          <w:i w:val="false"/>
          <w:color w:val="000000"/>
          <w:sz w:val="28"/>
        </w:rPr>
        <w:t>
      «6) организуют на соответствующей территории выполнение медицинской, социальной, профессиональной реабилитации в соответствии с настоящим Законом;»;</w:t>
      </w:r>
      <w:r>
        <w:br/>
      </w:r>
      <w:r>
        <w:rPr>
          <w:rFonts w:ascii="Times New Roman"/>
          <w:b w:val="false"/>
          <w:i w:val="false"/>
          <w:color w:val="000000"/>
          <w:sz w:val="28"/>
        </w:rPr>
        <w:t>
      5) пункт 2 статьи 11 дополнить подпунктом 3-1) следующего содержания:</w:t>
      </w:r>
      <w:r>
        <w:br/>
      </w:r>
      <w:r>
        <w:rPr>
          <w:rFonts w:ascii="Times New Roman"/>
          <w:b w:val="false"/>
          <w:i w:val="false"/>
          <w:color w:val="000000"/>
          <w:sz w:val="28"/>
        </w:rPr>
        <w:t>
      «3-1) предоставляют дополнительные меры социальной поддержки инвалидам, предусмотренные законодательством Республики Казахстан;»;</w:t>
      </w:r>
      <w:r>
        <w:br/>
      </w:r>
      <w:r>
        <w:rPr>
          <w:rFonts w:ascii="Times New Roman"/>
          <w:b w:val="false"/>
          <w:i w:val="false"/>
          <w:color w:val="000000"/>
          <w:sz w:val="28"/>
        </w:rPr>
        <w:t xml:space="preserve">
      6) в статье 13: </w:t>
      </w:r>
      <w:r>
        <w:br/>
      </w:r>
      <w:r>
        <w:rPr>
          <w:rFonts w:ascii="Times New Roman"/>
          <w:b w:val="false"/>
          <w:i w:val="false"/>
          <w:color w:val="000000"/>
          <w:sz w:val="28"/>
        </w:rPr>
        <w:t>
      дополнить пунктами 2-1 и 2-2 следующего содержания:</w:t>
      </w:r>
      <w:r>
        <w:br/>
      </w:r>
      <w:r>
        <w:rPr>
          <w:rFonts w:ascii="Times New Roman"/>
          <w:b w:val="false"/>
          <w:i w:val="false"/>
          <w:color w:val="000000"/>
          <w:sz w:val="28"/>
        </w:rPr>
        <w:t>
      «2-1. В проведении медико-социальной экспертизы отказывается при представлении документов с истечением срока действия и (или) неполного пакета документов в соответствии с Правилами проведения медико-социальной экспертизы, утверждаемыми уполномоченным органом в области социальной защиты населения.</w:t>
      </w:r>
      <w:r>
        <w:br/>
      </w:r>
      <w:r>
        <w:rPr>
          <w:rFonts w:ascii="Times New Roman"/>
          <w:b w:val="false"/>
          <w:i w:val="false"/>
          <w:color w:val="000000"/>
          <w:sz w:val="28"/>
        </w:rPr>
        <w:t>
      2-2. По итогам проведения медико-социальной экспертизы инвалидность и (или) степень утраты трудоспособности не устанавливаются в случаях отсутствия стойких нарушений функций организма, приводящих к ограничению одной из категорий жизнедеятельности (способность к самообслуживанию, передвижению, трудовой деятельности (трудоспособности), обучению, ориентации, общению, контролю за своим поведением, игровой и познавательной деятельности, двигательной активности).»;</w:t>
      </w:r>
      <w:r>
        <w:br/>
      </w:r>
      <w:r>
        <w:rPr>
          <w:rFonts w:ascii="Times New Roman"/>
          <w:b w:val="false"/>
          <w:i w:val="false"/>
          <w:color w:val="000000"/>
          <w:sz w:val="28"/>
        </w:rPr>
        <w:t>
      пункт 3 изложить в следующей редакции:</w:t>
      </w:r>
      <w:r>
        <w:br/>
      </w:r>
      <w:r>
        <w:rPr>
          <w:rFonts w:ascii="Times New Roman"/>
          <w:b w:val="false"/>
          <w:i w:val="false"/>
          <w:color w:val="000000"/>
          <w:sz w:val="28"/>
        </w:rPr>
        <w:t>
      «3. При признании лица инвалидом и установлении степени утраты трудоспособности определяются причины, сроки, потребности в мерах социальной защиты, а также разрабатывается индивидуальная программа реабилитации инвалида.»;</w:t>
      </w:r>
      <w:r>
        <w:br/>
      </w:r>
      <w:r>
        <w:rPr>
          <w:rFonts w:ascii="Times New Roman"/>
          <w:b w:val="false"/>
          <w:i w:val="false"/>
          <w:color w:val="000000"/>
          <w:sz w:val="28"/>
        </w:rPr>
        <w:t>
      7) часть вторую статьи 16 изложить в следующей редакции:</w:t>
      </w:r>
      <w:r>
        <w:br/>
      </w:r>
      <w:r>
        <w:rPr>
          <w:rFonts w:ascii="Times New Roman"/>
          <w:b w:val="false"/>
          <w:i w:val="false"/>
          <w:color w:val="000000"/>
          <w:sz w:val="28"/>
        </w:rPr>
        <w:t>
      «Дополнительные виды социальной помощи вправе оказывать местные исполнительные органы, работодатель, иные органы и организации, независимо от форм собственности.»;</w:t>
      </w:r>
      <w:r>
        <w:br/>
      </w:r>
      <w:r>
        <w:rPr>
          <w:rFonts w:ascii="Times New Roman"/>
          <w:b w:val="false"/>
          <w:i w:val="false"/>
          <w:color w:val="000000"/>
          <w:sz w:val="28"/>
        </w:rPr>
        <w:t>
      8) пункт 1 статьи 16-1 изложить в следующей редакции:</w:t>
      </w:r>
      <w:r>
        <w:br/>
      </w:r>
      <w:r>
        <w:rPr>
          <w:rFonts w:ascii="Times New Roman"/>
          <w:b w:val="false"/>
          <w:i w:val="false"/>
          <w:color w:val="000000"/>
          <w:sz w:val="28"/>
        </w:rPr>
        <w:t>
      «1. Пенсионные выплаты из Государственного центра по выплате пенсий и государственные социальные пособия инвалидов, проживающих в государственных медико-социальных учреждениях, решением суда признанных недееспособными и нуждающимися в опеке (далее - опекаемые), зачисляются в порядке, предусмотренном законами Республики Казахстан «</w:t>
      </w:r>
      <w:r>
        <w:rPr>
          <w:rFonts w:ascii="Times New Roman"/>
          <w:b w:val="false"/>
          <w:i w:val="false"/>
          <w:color w:val="000000"/>
          <w:sz w:val="28"/>
        </w:rPr>
        <w:t>О государственных социальных пособиях по инвалидности, по случаю потери кормильца и по возрасту в Республике Казахстан</w:t>
      </w:r>
      <w:r>
        <w:rPr>
          <w:rFonts w:ascii="Times New Roman"/>
          <w:b w:val="false"/>
          <w:i w:val="false"/>
          <w:color w:val="000000"/>
          <w:sz w:val="28"/>
        </w:rPr>
        <w:t>» и </w:t>
      </w:r>
      <w:r>
        <w:rPr>
          <w:rFonts w:ascii="Times New Roman"/>
          <w:b w:val="false"/>
          <w:i w:val="false"/>
          <w:color w:val="000000"/>
          <w:sz w:val="28"/>
        </w:rPr>
        <w:t>«О пенсионном обеспечении в Республике Казахстан»</w:t>
      </w:r>
      <w:r>
        <w:rPr>
          <w:rFonts w:ascii="Times New Roman"/>
          <w:b w:val="false"/>
          <w:i w:val="false"/>
          <w:color w:val="000000"/>
          <w:sz w:val="28"/>
        </w:rPr>
        <w:t>.»;</w:t>
      </w:r>
      <w:r>
        <w:br/>
      </w:r>
      <w:r>
        <w:rPr>
          <w:rFonts w:ascii="Times New Roman"/>
          <w:b w:val="false"/>
          <w:i w:val="false"/>
          <w:color w:val="000000"/>
          <w:sz w:val="28"/>
        </w:rPr>
        <w:t>
      9) в статье 21:</w:t>
      </w:r>
      <w:r>
        <w:br/>
      </w:r>
      <w:r>
        <w:rPr>
          <w:rFonts w:ascii="Times New Roman"/>
          <w:b w:val="false"/>
          <w:i w:val="false"/>
          <w:color w:val="000000"/>
          <w:sz w:val="28"/>
        </w:rPr>
        <w:t>
      подпункты 3), 4) и 5) пункта 1 изложить в следующей редакции:</w:t>
      </w:r>
      <w:r>
        <w:br/>
      </w:r>
      <w:r>
        <w:rPr>
          <w:rFonts w:ascii="Times New Roman"/>
          <w:b w:val="false"/>
          <w:i w:val="false"/>
          <w:color w:val="000000"/>
          <w:sz w:val="28"/>
        </w:rPr>
        <w:t>
      «3) предоставление специальных социальных услуг инвалидам на дому, в том числе детям-инвалидам, нуждающимся в постороннем уходе и помощи;</w:t>
      </w:r>
      <w:r>
        <w:br/>
      </w:r>
      <w:r>
        <w:rPr>
          <w:rFonts w:ascii="Times New Roman"/>
          <w:b w:val="false"/>
          <w:i w:val="false"/>
          <w:color w:val="000000"/>
          <w:sz w:val="28"/>
        </w:rPr>
        <w:t>
      4) предоставление социальных услуг в соответствии с индивидуальной программой реабилитации:</w:t>
      </w:r>
      <w:r>
        <w:br/>
      </w:r>
      <w:r>
        <w:rPr>
          <w:rFonts w:ascii="Times New Roman"/>
          <w:b w:val="false"/>
          <w:i w:val="false"/>
          <w:color w:val="000000"/>
          <w:sz w:val="28"/>
        </w:rPr>
        <w:t>
      индивидуального помощника для инвалидов первой группы, имеющих затруднение в передвижении;</w:t>
      </w:r>
      <w:r>
        <w:br/>
      </w:r>
      <w:r>
        <w:rPr>
          <w:rFonts w:ascii="Times New Roman"/>
          <w:b w:val="false"/>
          <w:i w:val="false"/>
          <w:color w:val="000000"/>
          <w:sz w:val="28"/>
        </w:rPr>
        <w:t>
      специалиста жестового языка для инвалидов по слуху – шестьдесят часов в год;</w:t>
      </w:r>
      <w:r>
        <w:br/>
      </w:r>
      <w:r>
        <w:rPr>
          <w:rFonts w:ascii="Times New Roman"/>
          <w:b w:val="false"/>
          <w:i w:val="false"/>
          <w:color w:val="000000"/>
          <w:sz w:val="28"/>
        </w:rPr>
        <w:t>
      5) предоставление специальных социальных услуг в медико-социальных учреждениях (организациях);»;</w:t>
      </w:r>
      <w:r>
        <w:br/>
      </w:r>
      <w:r>
        <w:rPr>
          <w:rFonts w:ascii="Times New Roman"/>
          <w:b w:val="false"/>
          <w:i w:val="false"/>
          <w:color w:val="000000"/>
          <w:sz w:val="28"/>
        </w:rPr>
        <w:t>
      пункт 2 изложить в следующей редакции:</w:t>
      </w:r>
      <w:r>
        <w:br/>
      </w:r>
      <w:r>
        <w:rPr>
          <w:rFonts w:ascii="Times New Roman"/>
          <w:b w:val="false"/>
          <w:i w:val="false"/>
          <w:color w:val="000000"/>
          <w:sz w:val="28"/>
        </w:rPr>
        <w:t>
      «2. Социальную реабилитацию инвалидов осуществляют: медико-социальные учреждения (организации), отделения социальной помощи на дому, специальные организации образования (психолого-медико-педагогические консультации, реабилитационные центры, кабинеты психолого-педагогической коррекции), организации здравоохранения и другие специализированные организации, независимо от форм собственности.»;</w:t>
      </w:r>
      <w:r>
        <w:br/>
      </w:r>
      <w:r>
        <w:rPr>
          <w:rFonts w:ascii="Times New Roman"/>
          <w:b w:val="false"/>
          <w:i w:val="false"/>
          <w:color w:val="000000"/>
          <w:sz w:val="28"/>
        </w:rPr>
        <w:t>
      10) статьи 23, 24 изложить в следующей редакции:</w:t>
      </w:r>
      <w:r>
        <w:br/>
      </w:r>
      <w:r>
        <w:rPr>
          <w:rFonts w:ascii="Times New Roman"/>
          <w:b w:val="false"/>
          <w:i w:val="false"/>
          <w:color w:val="000000"/>
          <w:sz w:val="28"/>
        </w:rPr>
        <w:t xml:space="preserve">
      «Статья 23. Предоставление специальных социальных услуг </w:t>
      </w:r>
      <w:r>
        <w:br/>
      </w:r>
      <w:r>
        <w:rPr>
          <w:rFonts w:ascii="Times New Roman"/>
          <w:b w:val="false"/>
          <w:i w:val="false"/>
          <w:color w:val="000000"/>
          <w:sz w:val="28"/>
        </w:rPr>
        <w:t>
                  в условиях ухода на дому и в территориальных</w:t>
      </w:r>
      <w:r>
        <w:br/>
      </w:r>
      <w:r>
        <w:rPr>
          <w:rFonts w:ascii="Times New Roman"/>
          <w:b w:val="false"/>
          <w:i w:val="false"/>
          <w:color w:val="000000"/>
          <w:sz w:val="28"/>
        </w:rPr>
        <w:t>
                  центрах социального обслуживания</w:t>
      </w:r>
      <w:r>
        <w:br/>
      </w:r>
      <w:r>
        <w:rPr>
          <w:rFonts w:ascii="Times New Roman"/>
          <w:b w:val="false"/>
          <w:i w:val="false"/>
          <w:color w:val="000000"/>
          <w:sz w:val="28"/>
        </w:rPr>
        <w:t>
      1. Предоставление специальных социальных услуг одиноким инвалидам 1 и 2 группы, нуждающимся в постороннем уходе и помощи в связи с частичной или полной утратой возможности самостоятельно удовлетворять свои основные жизненные потребности, способности к самообслуживанию и (или) передвижению, осуществляется отделениями социальной помощи на дому и в территориальных центрах социального обслуживания престарелых и инвалидов в соответствии со стандартами оказания специальных социальных услуг в области социальной защиты населения.</w:t>
      </w:r>
      <w:r>
        <w:br/>
      </w:r>
      <w:r>
        <w:rPr>
          <w:rFonts w:ascii="Times New Roman"/>
          <w:b w:val="false"/>
          <w:i w:val="false"/>
          <w:color w:val="000000"/>
          <w:sz w:val="28"/>
        </w:rPr>
        <w:t>
      2. Предоставление специальных социальных услуг детям-инвалидам, нуждающимся в постороннем уходе и помощи в связи с частичной или полной утратой возможности самостоятельно удовлетворять свои основные жизненные потребности, способности к самообслуживанию и (или) передвижению, осуществляется отделениями социальной помощи на дому и в территориальных центрах социального обслуживания престарелых и инвалидов в соответствии со стандартами оказания специальных социальных услуг в области социальной защиты населения.</w:t>
      </w:r>
      <w:r>
        <w:br/>
      </w:r>
      <w:r>
        <w:rPr>
          <w:rFonts w:ascii="Times New Roman"/>
          <w:b w:val="false"/>
          <w:i w:val="false"/>
          <w:color w:val="000000"/>
          <w:sz w:val="28"/>
        </w:rPr>
        <w:t>
      3. Предоставление специальных социальных услуг на дому и в территориальных центрах социального обслуживания престарелых и инвалидов осуществляется за счет бюджетных средств.</w:t>
      </w:r>
      <w:r>
        <w:br/>
      </w:r>
      <w:r>
        <w:rPr>
          <w:rFonts w:ascii="Times New Roman"/>
          <w:b w:val="false"/>
          <w:i w:val="false"/>
          <w:color w:val="000000"/>
          <w:sz w:val="28"/>
        </w:rPr>
        <w:t>
      Статья 24. Предоставление специальных социальных услуг в</w:t>
      </w:r>
      <w:r>
        <w:br/>
      </w:r>
      <w:r>
        <w:rPr>
          <w:rFonts w:ascii="Times New Roman"/>
          <w:b w:val="false"/>
          <w:i w:val="false"/>
          <w:color w:val="000000"/>
          <w:sz w:val="28"/>
        </w:rPr>
        <w:t>
                 медико-социальных учреждениях (организациях)</w:t>
      </w:r>
      <w:r>
        <w:br/>
      </w:r>
      <w:r>
        <w:rPr>
          <w:rFonts w:ascii="Times New Roman"/>
          <w:b w:val="false"/>
          <w:i w:val="false"/>
          <w:color w:val="000000"/>
          <w:sz w:val="28"/>
        </w:rPr>
        <w:t>
      1. Предоставление специальных социальных услуг одиноким инвалидам 1 и 2 групп, инвалидам 1 и 2 групп из числа психоневрологических больных, детям-инвалидам, нуждающимся по состоянию здоровья в постоянном постороннем уходе и медицинском обслуживании, осуществляется в домах-интернатах для престарелых и инвалидов, детей-инвалидов, профилированных в соответствии с возрастом, состоянием здоровья инвалидов, и включает создание условий жизнедеятельности, обеспечение ухода, медицинское обслуживание, реабилитацию, социально-трудовую адаптацию, организацию отдыха и досуга.</w:t>
      </w:r>
      <w:r>
        <w:br/>
      </w:r>
      <w:r>
        <w:rPr>
          <w:rFonts w:ascii="Times New Roman"/>
          <w:b w:val="false"/>
          <w:i w:val="false"/>
          <w:color w:val="000000"/>
          <w:sz w:val="28"/>
        </w:rPr>
        <w:t>
      2. Объем специальных социальных услуг лицам, проживающим в государственных медико-социальных учреждениях и негосударственных медико-социальных организациях, предоставляется в соответствии со стандартами оказания специальных социальных услуг в области социальной защиты населения.</w:t>
      </w:r>
      <w:r>
        <w:br/>
      </w:r>
      <w:r>
        <w:rPr>
          <w:rFonts w:ascii="Times New Roman"/>
          <w:b w:val="false"/>
          <w:i w:val="false"/>
          <w:color w:val="000000"/>
          <w:sz w:val="28"/>
        </w:rPr>
        <w:t>
      3. Предоставление специальных социальных услуг в государственных медико-социальных учреждениях осуществляется за счет бюджетных средств и (или) иных материальных и финансовых поступлений в соответствии с законодательством Республики Казахстан.</w:t>
      </w:r>
      <w:r>
        <w:br/>
      </w:r>
      <w:r>
        <w:rPr>
          <w:rFonts w:ascii="Times New Roman"/>
          <w:b w:val="false"/>
          <w:i w:val="false"/>
          <w:color w:val="000000"/>
          <w:sz w:val="28"/>
        </w:rPr>
        <w:t>
      4. Предоставление специальных социальных услуг в негосударственных медико-социальных организациях осуществляется на платной основе, включая средства учредителей, в соответствии с законодательством Республики Казахстан.»;</w:t>
      </w:r>
      <w:r>
        <w:br/>
      </w:r>
      <w:r>
        <w:rPr>
          <w:rFonts w:ascii="Times New Roman"/>
          <w:b w:val="false"/>
          <w:i w:val="false"/>
          <w:color w:val="000000"/>
          <w:sz w:val="28"/>
        </w:rPr>
        <w:t>
      11) статью 26 изложить в следующей редакции:</w:t>
      </w:r>
      <w:r>
        <w:br/>
      </w:r>
      <w:r>
        <w:rPr>
          <w:rFonts w:ascii="Times New Roman"/>
          <w:b w:val="false"/>
          <w:i w:val="false"/>
          <w:color w:val="000000"/>
          <w:sz w:val="28"/>
        </w:rPr>
        <w:t>
      «Статья 26. Обеспечение инвалидов жильем</w:t>
      </w:r>
      <w:r>
        <w:br/>
      </w:r>
      <w:r>
        <w:rPr>
          <w:rFonts w:ascii="Times New Roman"/>
          <w:b w:val="false"/>
          <w:i w:val="false"/>
          <w:color w:val="000000"/>
          <w:sz w:val="28"/>
        </w:rPr>
        <w:t>
      1. Местные исполнительные органы в порядке, установленном законодательством Республики Казахстан:</w:t>
      </w:r>
      <w:r>
        <w:br/>
      </w:r>
      <w:r>
        <w:rPr>
          <w:rFonts w:ascii="Times New Roman"/>
          <w:b w:val="false"/>
          <w:i w:val="false"/>
          <w:color w:val="000000"/>
          <w:sz w:val="28"/>
        </w:rPr>
        <w:t>
      1) принимают на учет и предоставляют в пользование жилище инвалидам, нуждающимся в жилье;</w:t>
      </w:r>
      <w:r>
        <w:br/>
      </w:r>
      <w:r>
        <w:rPr>
          <w:rFonts w:ascii="Times New Roman"/>
          <w:b w:val="false"/>
          <w:i w:val="false"/>
          <w:color w:val="000000"/>
          <w:sz w:val="28"/>
        </w:rPr>
        <w:t>
      2) обеспечивают оборудование жилых помещений, предоставляемых инвалидам или семьям, имеющим в своем составе инвалидов, специальными средствами и приспособлениями.</w:t>
      </w:r>
      <w:r>
        <w:br/>
      </w:r>
      <w:r>
        <w:rPr>
          <w:rFonts w:ascii="Times New Roman"/>
          <w:b w:val="false"/>
          <w:i w:val="false"/>
          <w:color w:val="000000"/>
          <w:sz w:val="28"/>
        </w:rPr>
        <w:t>
      2. Инвалидам предоставляется право выбора жилого помещения с учетом этажности, типа здания, степени благоустройства и других необходимых условий для проживания.»;</w:t>
      </w:r>
      <w:r>
        <w:br/>
      </w:r>
      <w:r>
        <w:rPr>
          <w:rFonts w:ascii="Times New Roman"/>
          <w:b w:val="false"/>
          <w:i w:val="false"/>
          <w:color w:val="000000"/>
          <w:sz w:val="28"/>
        </w:rPr>
        <w:t>
      12) в статье 28:</w:t>
      </w:r>
      <w:r>
        <w:br/>
      </w:r>
      <w:r>
        <w:rPr>
          <w:rFonts w:ascii="Times New Roman"/>
          <w:b w:val="false"/>
          <w:i w:val="false"/>
          <w:color w:val="000000"/>
          <w:sz w:val="28"/>
        </w:rPr>
        <w:t>
      подпункт 2) пункта 1 исключить;</w:t>
      </w:r>
      <w:r>
        <w:br/>
      </w:r>
      <w:r>
        <w:rPr>
          <w:rFonts w:ascii="Times New Roman"/>
          <w:b w:val="false"/>
          <w:i w:val="false"/>
          <w:color w:val="000000"/>
          <w:sz w:val="28"/>
        </w:rPr>
        <w:t>
      дополнить пунктом 1-1 следующего содержания:</w:t>
      </w:r>
      <w:r>
        <w:br/>
      </w:r>
      <w:r>
        <w:rPr>
          <w:rFonts w:ascii="Times New Roman"/>
          <w:b w:val="false"/>
          <w:i w:val="false"/>
          <w:color w:val="000000"/>
          <w:sz w:val="28"/>
        </w:rPr>
        <w:t>
      «1-1. Не менее одной телепрограммы новостного характера обеспечивается сурдопереводом или переводом в виде субтитров в соответствии с законодательством о телерадиовещании.»;</w:t>
      </w:r>
      <w:r>
        <w:br/>
      </w:r>
      <w:r>
        <w:rPr>
          <w:rFonts w:ascii="Times New Roman"/>
          <w:b w:val="false"/>
          <w:i w:val="false"/>
          <w:color w:val="000000"/>
          <w:sz w:val="28"/>
        </w:rPr>
        <w:t>
      13) пункт 3 статьи 29 изложить в следующей редакции:</w:t>
      </w:r>
      <w:r>
        <w:br/>
      </w:r>
      <w:r>
        <w:rPr>
          <w:rFonts w:ascii="Times New Roman"/>
          <w:b w:val="false"/>
          <w:i w:val="false"/>
          <w:color w:val="000000"/>
          <w:sz w:val="28"/>
        </w:rPr>
        <w:t>
      «3. При участии в конкурсе на получение бесплатного государственного образования через бюджетное финансирование государственных образовательных грантов в случае одинаковых показателей преимущественное право имеют инвалиды первой и второй групп, инвалиды с детства, дети-инвалиды, которым согласно медицинскому заключению не противопоказано обучение в соответствующих организациях образования.»;</w:t>
      </w:r>
      <w:r>
        <w:br/>
      </w:r>
      <w:r>
        <w:rPr>
          <w:rFonts w:ascii="Times New Roman"/>
          <w:b w:val="false"/>
          <w:i w:val="false"/>
          <w:color w:val="000000"/>
          <w:sz w:val="28"/>
        </w:rPr>
        <w:t>
      14) пункт 2 статьи 30 изложить в следующей редакции:</w:t>
      </w:r>
      <w:r>
        <w:br/>
      </w:r>
      <w:r>
        <w:rPr>
          <w:rFonts w:ascii="Times New Roman"/>
          <w:b w:val="false"/>
          <w:i w:val="false"/>
          <w:color w:val="000000"/>
          <w:sz w:val="28"/>
        </w:rPr>
        <w:t>
      «2. Профессиональная ориентация осуществляется организациями системы образования, социальной защиты населения.»;</w:t>
      </w:r>
      <w:r>
        <w:br/>
      </w:r>
      <w:r>
        <w:rPr>
          <w:rFonts w:ascii="Times New Roman"/>
          <w:b w:val="false"/>
          <w:i w:val="false"/>
          <w:color w:val="000000"/>
          <w:sz w:val="28"/>
        </w:rPr>
        <w:t>
      15) пункт 3 статьи 32 изложить в следующей редакции:</w:t>
      </w:r>
      <w:r>
        <w:br/>
      </w:r>
      <w:r>
        <w:rPr>
          <w:rFonts w:ascii="Times New Roman"/>
          <w:b w:val="false"/>
          <w:i w:val="false"/>
          <w:color w:val="000000"/>
          <w:sz w:val="28"/>
        </w:rPr>
        <w:t>
      «3. Отказ в заключении трудового договора либо в продвижении по службе, увольнение по инициативе работодателя, перевод инвалида на другую работу без его согласия по мотивам инвалидности не допускаются, за исключением случаев, когда по медицинскому заключению состояние его здоровья препятствует выполнению профессиональных обязанностей либо угрожает здоровью и безопасности труда других лиц.».</w:t>
      </w:r>
    </w:p>
    <w:p>
      <w:pPr>
        <w:spacing w:after="0"/>
        <w:ind w:left="0"/>
        <w:jc w:val="both"/>
      </w:pPr>
      <w:r>
        <w:rPr>
          <w:rFonts w:ascii="Times New Roman"/>
          <w:b w:val="false"/>
          <w:i w:val="false"/>
          <w:color w:val="000000"/>
          <w:sz w:val="28"/>
        </w:rPr>
        <w:t>      16.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января 2007 года «Об информатизации» (Ведомости Парламента Республики Казахстан, 2007 г., № 2, ст. 13; 2009 г., № 15-16, ст. 74; № 18, ст. 84; 2010 г., № 5, ст. 23; № 17-18, ст. 111; 2011 г., № 1, ст. 2; № 11, ст. 102; № 15, ст. 118; 2012 г., № 2, ст. 13; № 8, ст. 64; № 14, ст. 95; № 15, ст. 97; 2013 г., № 5-6, ст. 30; № 7, ст. 36; № 14, ст. 75; 2014 г., № 1, ст. 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сентября 2014 года «О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 опубликованный в газетах «Егемен Қазақстан» и «Казахстанская правда» 2 октября 2014 г.):</w:t>
      </w:r>
      <w:r>
        <w:br/>
      </w:r>
      <w:r>
        <w:rPr>
          <w:rFonts w:ascii="Times New Roman"/>
          <w:b w:val="false"/>
          <w:i w:val="false"/>
          <w:color w:val="000000"/>
          <w:sz w:val="28"/>
        </w:rPr>
        <w:t>
      1) пункт 2 статьи 13 изложить в следующей редакции:</w:t>
      </w:r>
      <w:r>
        <w:br/>
      </w:r>
      <w:r>
        <w:rPr>
          <w:rFonts w:ascii="Times New Roman"/>
          <w:b w:val="false"/>
          <w:i w:val="false"/>
          <w:color w:val="000000"/>
          <w:sz w:val="28"/>
        </w:rPr>
        <w:t>
      «2. Никто не вправе требовать для формирования электронных информационных ресурсов от физических лиц представление сведений об их частной жизни, составляющих личную и семейную тайну, тайну переписки, телефонных переговоров, почтовых, телеграфных и иных сообщений физических лиц, включая сведения, касающиеся их происхождения, здоровья, инвалидности, взглядов, политических и религиозных убеждений, или получать такие сведения иным образом помимо их воли.»;</w:t>
      </w:r>
      <w:r>
        <w:br/>
      </w:r>
      <w:r>
        <w:rPr>
          <w:rFonts w:ascii="Times New Roman"/>
          <w:b w:val="false"/>
          <w:i w:val="false"/>
          <w:color w:val="000000"/>
          <w:sz w:val="28"/>
        </w:rPr>
        <w:t>
      2) статью 14 дополнить пунктом 6 следующего содержания:</w:t>
      </w:r>
      <w:r>
        <w:br/>
      </w:r>
      <w:r>
        <w:rPr>
          <w:rFonts w:ascii="Times New Roman"/>
          <w:b w:val="false"/>
          <w:i w:val="false"/>
          <w:color w:val="000000"/>
          <w:sz w:val="28"/>
        </w:rPr>
        <w:t>
      «6. Государственные электронные информационные ресурсы создаются для пользователей с учетом доступности для лиц с нарушением зрения и слуха.»;</w:t>
      </w:r>
      <w:r>
        <w:br/>
      </w:r>
      <w:r>
        <w:rPr>
          <w:rFonts w:ascii="Times New Roman"/>
          <w:b w:val="false"/>
          <w:i w:val="false"/>
          <w:color w:val="000000"/>
          <w:sz w:val="28"/>
        </w:rPr>
        <w:t>
      3) статью 17 дополнить пунктом 2-1 следующего содержания:</w:t>
      </w:r>
      <w:r>
        <w:br/>
      </w:r>
      <w:r>
        <w:rPr>
          <w:rFonts w:ascii="Times New Roman"/>
          <w:b w:val="false"/>
          <w:i w:val="false"/>
          <w:color w:val="000000"/>
          <w:sz w:val="28"/>
        </w:rPr>
        <w:t>
      «2-1. Государственные электронные информационные системы создаются для пользователей с учетом доступности для лиц с нарушением зрения и слуха.».</w:t>
      </w:r>
    </w:p>
    <w:p>
      <w:pPr>
        <w:spacing w:after="0"/>
        <w:ind w:left="0"/>
        <w:jc w:val="both"/>
      </w:pPr>
      <w:r>
        <w:rPr>
          <w:rFonts w:ascii="Times New Roman"/>
          <w:b w:val="false"/>
          <w:i w:val="false"/>
          <w:color w:val="000000"/>
          <w:sz w:val="28"/>
        </w:rPr>
        <w:t>      17.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июля 2007 года «Об образовании» (Ведомости Парламента Республики Казахстан, 2007 г., № 20, ст. 151; 2008 г., № 23, ст. 124; 2009 г., № 18, ст. 84; 2010 г., № 5, ст. 23; № 24, ст. 149; 2011 г., № 1, ст. 2; № 2, ст. 21; № 5, ст. 43; № 11, ст. 102; № 12, ст. 111; № 16, ст. 128; № 18, ст. 142; 2012 г., № 2, ст. 11; № 4, ст. 32; № 15, ст. 97; 2013 г., № 2, ст. 7; № 7, ст. 34; № 9, ст. 51; № 14, ст. 72, 75; № 15, ст. 81; 2014 г., № 1, ст. 4, 6; № 3, ст. 21; № 10, ст. 52; № 14, ст. 84;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сентября 2014 года «О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 опубликованный в газетах «Егемен Қазақстан» и «Казахстанская правда» 2 октября 2014 г.): </w:t>
      </w:r>
      <w:r>
        <w:br/>
      </w:r>
      <w:r>
        <w:rPr>
          <w:rFonts w:ascii="Times New Roman"/>
          <w:b w:val="false"/>
          <w:i w:val="false"/>
          <w:color w:val="000000"/>
          <w:sz w:val="28"/>
        </w:rPr>
        <w:t>
      1) подпункт 46-9) статьи 5 изложить в следующей редакции:</w:t>
      </w:r>
      <w:r>
        <w:br/>
      </w:r>
      <w:r>
        <w:rPr>
          <w:rFonts w:ascii="Times New Roman"/>
          <w:b w:val="false"/>
          <w:i w:val="false"/>
          <w:color w:val="000000"/>
          <w:sz w:val="28"/>
        </w:rPr>
        <w:t>
      «46-9) организует разработку и утверждает технические условия, в том числе обеспечивающие доступность инвалидам, детям с ограниченными возможностями учебных заведений, включая школы-интернаты, профильные школы;»;</w:t>
      </w:r>
      <w:r>
        <w:br/>
      </w:r>
      <w:r>
        <w:rPr>
          <w:rFonts w:ascii="Times New Roman"/>
          <w:b w:val="false"/>
          <w:i w:val="false"/>
          <w:color w:val="000000"/>
          <w:sz w:val="28"/>
        </w:rPr>
        <w:t>
      2) часть вторую пункта 5 статьи 26 изложить в следующей редакции:</w:t>
      </w:r>
      <w:r>
        <w:br/>
      </w:r>
      <w:r>
        <w:rPr>
          <w:rFonts w:ascii="Times New Roman"/>
          <w:b w:val="false"/>
          <w:i w:val="false"/>
          <w:color w:val="000000"/>
          <w:sz w:val="28"/>
        </w:rPr>
        <w:t>
      «В случае одинаковых показателей при проведении конкурса на получение образовательных грантов, а также зачисление в состав обучающихся по государственному образовательному заказу на подготовку кадров с техническим и профессиональным, послесредним и высшим образованием, преимущественное право имеют дети-сироты и дети, оставшиеся без попечения родителей, инвалиды I и II групп, лица, приравненные по льготам и гарантиям к участникам и инвалидам Великой Отечественной войны, инвалиды с детства, дети-инвалиды, которым согласно медицинскому заключению не противопоказано обучение в соответствующих организациях образования, и лица, имеющие документы об образовании (свидетельства, аттестаты, дипломы) с отличием.»;</w:t>
      </w:r>
      <w:r>
        <w:br/>
      </w:r>
      <w:r>
        <w:rPr>
          <w:rFonts w:ascii="Times New Roman"/>
          <w:b w:val="false"/>
          <w:i w:val="false"/>
          <w:color w:val="000000"/>
          <w:sz w:val="28"/>
        </w:rPr>
        <w:t>
      3) в статье 47:</w:t>
      </w:r>
      <w:r>
        <w:br/>
      </w:r>
      <w:r>
        <w:rPr>
          <w:rFonts w:ascii="Times New Roman"/>
          <w:b w:val="false"/>
          <w:i w:val="false"/>
          <w:color w:val="000000"/>
          <w:sz w:val="28"/>
        </w:rPr>
        <w:t>
      подпункт 7) пункта 3 изложить в следующей редакции:</w:t>
      </w:r>
      <w:r>
        <w:br/>
      </w:r>
      <w:r>
        <w:rPr>
          <w:rFonts w:ascii="Times New Roman"/>
          <w:b w:val="false"/>
          <w:i w:val="false"/>
          <w:color w:val="000000"/>
          <w:sz w:val="28"/>
        </w:rPr>
        <w:t>
      «7) бесплатное пользование информационными ресурсами в организациях образования, в том числе в доступной форме для инвалидов, детей с ограниченными возможностями, обеспечение учебниками, учебно-методическими комплексами и учебно-методическими пособиями, в том числе изготовленными для инвалидов, детей с ограниченными возможностями;»;</w:t>
      </w:r>
      <w:r>
        <w:br/>
      </w:r>
      <w:r>
        <w:rPr>
          <w:rFonts w:ascii="Times New Roman"/>
          <w:b w:val="false"/>
          <w:i w:val="false"/>
          <w:color w:val="000000"/>
          <w:sz w:val="28"/>
        </w:rPr>
        <w:t>
      подпункт 2) пункта 17-1 изложить в следующей редакции:</w:t>
      </w:r>
      <w:r>
        <w:br/>
      </w:r>
      <w:r>
        <w:rPr>
          <w:rFonts w:ascii="Times New Roman"/>
          <w:b w:val="false"/>
          <w:i w:val="false"/>
          <w:color w:val="000000"/>
          <w:sz w:val="28"/>
        </w:rPr>
        <w:t>
      «2) лица, у которых один или оба родителя являются инвалидами, а также лица, являющиеся опекунами и попечителями, постоянно проживающие в населенном пункте, предоставившем вакансию.»;</w:t>
      </w:r>
      <w:r>
        <w:br/>
      </w:r>
      <w:r>
        <w:rPr>
          <w:rFonts w:ascii="Times New Roman"/>
          <w:b w:val="false"/>
          <w:i w:val="false"/>
          <w:color w:val="000000"/>
          <w:sz w:val="28"/>
        </w:rPr>
        <w:t>
      4) статью 56 дополнить пунктом 3 следующего содержания:</w:t>
      </w:r>
      <w:r>
        <w:br/>
      </w:r>
      <w:r>
        <w:rPr>
          <w:rFonts w:ascii="Times New Roman"/>
          <w:b w:val="false"/>
          <w:i w:val="false"/>
          <w:color w:val="000000"/>
          <w:sz w:val="28"/>
        </w:rPr>
        <w:t>
      «3. Государственные общеобязательные стандарты образования разрабатываются с учетом инклюзивного образования.».</w:t>
      </w:r>
    </w:p>
    <w:p>
      <w:pPr>
        <w:spacing w:after="0"/>
        <w:ind w:left="0"/>
        <w:jc w:val="both"/>
      </w:pPr>
      <w:r>
        <w:rPr>
          <w:rFonts w:ascii="Times New Roman"/>
          <w:b w:val="false"/>
          <w:i w:val="false"/>
          <w:color w:val="000000"/>
          <w:sz w:val="28"/>
        </w:rPr>
        <w:t>      18.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декабря 2008 года «О специальных социальных услугах» (Ведомости Парламента Республики Казахстан, 2008 г., № 24, ст. 127; 2009 г., № 18, ст. 84; 2010 г., № 5, ст. 23; 2011 г., № 1, ст. 2; № 11, ст. 102; № 12, ст. 111; 2012 г., № 5, ст. 35; № 8, ст. 64; № 15, ст. 97; 2013 г., № 14, ст. 72; 2014 г., № 1, ст. 4; № 3, ст. 21;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2014 года «О внесении изменений и дополнений в некоторые законодательные акты Республики Казахстан по вопросам законодательства об административных правонарушениях», опубликованный в газетах «Егемен Қазақстан» и «Казахстанская правда» 12 июля 2014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сентября 2014 года «О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 опубликованный в газетах «Егемен Қазақстан» и «Казахстанская правда» 2 октября 2014 г.):</w:t>
      </w:r>
      <w:r>
        <w:br/>
      </w:r>
      <w:r>
        <w:rPr>
          <w:rFonts w:ascii="Times New Roman"/>
          <w:b w:val="false"/>
          <w:i w:val="false"/>
          <w:color w:val="000000"/>
          <w:sz w:val="28"/>
        </w:rPr>
        <w:t>
      1) подпункт 5) пункта 2 статьи 13 изложить в следующей редакции:</w:t>
      </w:r>
      <w:r>
        <w:br/>
      </w:r>
      <w:r>
        <w:rPr>
          <w:rFonts w:ascii="Times New Roman"/>
          <w:b w:val="false"/>
          <w:i w:val="false"/>
          <w:color w:val="000000"/>
          <w:sz w:val="28"/>
        </w:rPr>
        <w:t>
      «5) субъект, предоставляющий специальные социальные услуги лицу (семье), находящемуся в трудной жизненной ситуации вследствие:</w:t>
      </w:r>
      <w:r>
        <w:br/>
      </w:r>
      <w:r>
        <w:rPr>
          <w:rFonts w:ascii="Times New Roman"/>
          <w:b w:val="false"/>
          <w:i w:val="false"/>
          <w:color w:val="000000"/>
          <w:sz w:val="28"/>
        </w:rPr>
        <w:t>
      жестокого обращения, приведшего к социальной дезадаптации и социальной депривации;</w:t>
      </w:r>
      <w:r>
        <w:br/>
      </w:r>
      <w:r>
        <w:rPr>
          <w:rFonts w:ascii="Times New Roman"/>
          <w:b w:val="false"/>
          <w:i w:val="false"/>
          <w:color w:val="000000"/>
          <w:sz w:val="28"/>
        </w:rPr>
        <w:t>
      бездомности (лицу без определенного места жительства);»;</w:t>
      </w:r>
      <w:r>
        <w:br/>
      </w:r>
      <w:r>
        <w:rPr>
          <w:rFonts w:ascii="Times New Roman"/>
          <w:b w:val="false"/>
          <w:i w:val="false"/>
          <w:color w:val="000000"/>
          <w:sz w:val="28"/>
        </w:rPr>
        <w:t>
      2) пункт 3 статьи 14 изложить в следующей редакции:</w:t>
      </w:r>
      <w:r>
        <w:br/>
      </w:r>
      <w:r>
        <w:rPr>
          <w:rFonts w:ascii="Times New Roman"/>
          <w:b w:val="false"/>
          <w:i w:val="false"/>
          <w:color w:val="000000"/>
          <w:sz w:val="28"/>
        </w:rPr>
        <w:t>
      «3. Социальный работник в течение десяти рабочих дней со дня поступления заявления от лиц, указанных в статье 13 настоящего Закона, по поручению местных исполнительных органов районов (городов областного, республиканского значения, столицы) проводит оценку и определение потребности в специальных социальных услугах в порядке, установленном подпунктом 3) статьи 8 настоящего Закона.»;</w:t>
      </w:r>
      <w:r>
        <w:br/>
      </w:r>
      <w:r>
        <w:rPr>
          <w:rFonts w:ascii="Times New Roman"/>
          <w:b w:val="false"/>
          <w:i w:val="false"/>
          <w:color w:val="000000"/>
          <w:sz w:val="28"/>
        </w:rPr>
        <w:t>
      3) пункты 1, 2 и 3 статьи 15 изложить в следующей редакции:</w:t>
      </w:r>
      <w:r>
        <w:br/>
      </w:r>
      <w:r>
        <w:rPr>
          <w:rFonts w:ascii="Times New Roman"/>
          <w:b w:val="false"/>
          <w:i w:val="false"/>
          <w:color w:val="000000"/>
          <w:sz w:val="28"/>
        </w:rPr>
        <w:t>
      «1. Предоставление гарантированного и дополнительного объема специальных социальных услуг, предоставляемых сверх гарантированного объема, осуществляется на основании решения местных исполнительных органов районов (городов областного, республиканского значения, столицы), в случае оказания их за счет бюджетных средств.</w:t>
      </w:r>
      <w:r>
        <w:br/>
      </w:r>
      <w:r>
        <w:rPr>
          <w:rFonts w:ascii="Times New Roman"/>
          <w:b w:val="false"/>
          <w:i w:val="false"/>
          <w:color w:val="000000"/>
          <w:sz w:val="28"/>
        </w:rPr>
        <w:t>
      2. Местными исполнительными органами районов (городов областного, республиканского значения, столицы) в течение трех рабочих дней со дня получения заключения социального работника по оценке и определению потребности в специальных социальных услугах принимается решение о предоставлении специальных социальных услуг лицу (семье), находящемуся в трудной жизненной ситуации, за счет бюджетных средств.</w:t>
      </w:r>
      <w:r>
        <w:br/>
      </w:r>
      <w:r>
        <w:rPr>
          <w:rFonts w:ascii="Times New Roman"/>
          <w:b w:val="false"/>
          <w:i w:val="false"/>
          <w:color w:val="000000"/>
          <w:sz w:val="28"/>
        </w:rPr>
        <w:t>
      До принятия местными исполнительными органами районов, городов областного, республиканского значения, столицы решения о предоставлении специальных социальных услуг лицу (семье), находящемуся в трудной жизненной ситуации вследствие жестокого обращения, приведшего к социальной дезадаптации и социальной депривации, данное лицо (семья) может пребывать в субъектах, предоставляющих специальные социальные услуги или оказывающих помощь потерпевшим от бытового насилия, в случае предоставления (оказания) их за счет бюджетных средств.</w:t>
      </w:r>
      <w:r>
        <w:br/>
      </w:r>
      <w:r>
        <w:rPr>
          <w:rFonts w:ascii="Times New Roman"/>
          <w:b w:val="false"/>
          <w:i w:val="false"/>
          <w:color w:val="000000"/>
          <w:sz w:val="28"/>
        </w:rPr>
        <w:t>
      3. В случае отказа в предоставлении специальных социальных услуг за счет бюджетных средств, местные исполнительные органы районов (городов областного, республиканского значения, столицы) в порядке, установленном законодательством Республики Казахстан, письменно уведомляют заявителя с указанием причины отказа и возвращают документы, представленные для проведения оценки и определения потребности в специальных социальных услугах.».</w:t>
      </w:r>
    </w:p>
    <w:p>
      <w:pPr>
        <w:spacing w:after="0"/>
        <w:ind w:left="0"/>
        <w:jc w:val="both"/>
      </w:pPr>
      <w:r>
        <w:rPr>
          <w:rFonts w:ascii="Times New Roman"/>
          <w:b w:val="false"/>
          <w:i w:val="false"/>
          <w:color w:val="000000"/>
          <w:sz w:val="28"/>
        </w:rPr>
        <w:t>      19.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апреля 2010 года «Об исполнительном производстве и статусе судебных исполнителей» (Ведомости Парламента Республики Казахстан, 2010 г., № 7, ст. 27; № 24, ст. 145; 2011 г., № 1, ст. 3; № 5, ст. 43; № 24, ст. 196; 2012 г., № 6, ст. 43; № 8, ст. 64; № 13, ст. 91; № 21-22, ст. 124; 2013 г., № 2, ст. 10; № 9, ст. 51; № 10-11, ст. 56; № 15, ст. 76; 2014 г., № 1, ст. 9; № 4-5, ст. 24; № 6, ст. 27; № 10, ст. 52; № 14, ст. 84; № 16, ст. 90;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2014 года «О внесении изменений и дополнений в некоторые законодательные акты Республики Казахстан по вопросам законодательства об административных правонарушениях», опубликованный в газетах «Егемен Қазақстан» и «Казахстанская правда» 12 июля 2014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сентября 2014 года «О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 опубликованный в газетах «Егемен Қазақстан» и «Казахстанская правда» 2 октября 2014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ноября 2014 года «О внесении изменений и дополнений в некоторые законодательные акты Республики Казахстан по вопросам дальнейшего совершенствования системы государственного управления» опубликованный в газетах «Егемен Қазақстан» и «Казахстанская правда» 8 ноября 2014 г.):</w:t>
      </w:r>
      <w:r>
        <w:br/>
      </w:r>
      <w:r>
        <w:rPr>
          <w:rFonts w:ascii="Times New Roman"/>
          <w:b w:val="false"/>
          <w:i w:val="false"/>
          <w:color w:val="000000"/>
          <w:sz w:val="28"/>
        </w:rPr>
        <w:t>
      пункт 5 статьи 61 изложить в следующей редакции:</w:t>
      </w:r>
      <w:r>
        <w:br/>
      </w:r>
      <w:r>
        <w:rPr>
          <w:rFonts w:ascii="Times New Roman"/>
          <w:b w:val="false"/>
          <w:i w:val="false"/>
          <w:color w:val="000000"/>
          <w:sz w:val="28"/>
        </w:rPr>
        <w:t>
      «5. Транспортные средства, специально предназначенные для передвижения инвалидов, технические вспомогательные (компенсаторные) средства и специальные средства передвижения инвалидов.».</w:t>
      </w:r>
    </w:p>
    <w:p>
      <w:pPr>
        <w:spacing w:after="0"/>
        <w:ind w:left="0"/>
        <w:jc w:val="both"/>
      </w:pPr>
      <w:r>
        <w:rPr>
          <w:rFonts w:ascii="Times New Roman"/>
          <w:b w:val="false"/>
          <w:i w:val="false"/>
          <w:color w:val="000000"/>
          <w:sz w:val="28"/>
        </w:rPr>
        <w:t>      20.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июля 2010 года «Об использовании воздушного пространства Республики Казахстан и деятельности авиации» (Ведомости Парламента Республики Казахстан, 2010 г., № 17-18, ст. 113; 2011 г., № 1, ст. 2; № 5, ст. 43; № 11, ст. 102; 2012 г., № 8, ст. 64; № 14, ст. 95; № 15, ст. 97; 2013 г., № 14, ст. 72; № 16, ст. 83; 2014 г., № 7, ст. 37; № 10, ст. 52; № 16, ст. 90;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2014 года «О внесении изменений и дополнений в некоторые законодательные акты Республики Казахстан по вопросам совершенствования уголовно-процессуального законодательства», опубликованный в газетах «Егемен Қазақстан» и «Казахстанская правда» 10 июля 2014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сентября 2014 года «О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 опубликованный в газетах «Егемен Қазақстан» и «Казахстанская правда» 2 октября 2014 г.):</w:t>
      </w:r>
      <w:r>
        <w:br/>
      </w:r>
      <w:r>
        <w:rPr>
          <w:rFonts w:ascii="Times New Roman"/>
          <w:b w:val="false"/>
          <w:i w:val="false"/>
          <w:color w:val="000000"/>
          <w:sz w:val="28"/>
        </w:rPr>
        <w:t>
      дополнить статьей 65-2 следующего содержания:</w:t>
      </w:r>
      <w:r>
        <w:br/>
      </w:r>
      <w:r>
        <w:rPr>
          <w:rFonts w:ascii="Times New Roman"/>
          <w:b w:val="false"/>
          <w:i w:val="false"/>
          <w:color w:val="000000"/>
          <w:sz w:val="28"/>
        </w:rPr>
        <w:t xml:space="preserve">
      «Статья 65-2. Доступность услуг в сфере гражданской </w:t>
      </w:r>
      <w:r>
        <w:br/>
      </w:r>
      <w:r>
        <w:rPr>
          <w:rFonts w:ascii="Times New Roman"/>
          <w:b w:val="false"/>
          <w:i w:val="false"/>
          <w:color w:val="000000"/>
          <w:sz w:val="28"/>
        </w:rPr>
        <w:t>
                    авиации для инвалидов</w:t>
      </w:r>
      <w:r>
        <w:br/>
      </w:r>
      <w:r>
        <w:rPr>
          <w:rFonts w:ascii="Times New Roman"/>
          <w:b w:val="false"/>
          <w:i w:val="false"/>
          <w:color w:val="000000"/>
          <w:sz w:val="28"/>
        </w:rPr>
        <w:t>
      1. Для обеспечения инвалидам доступа к услугам в сфере гражданской авиации в аэропортах должно быть обеспечено:</w:t>
      </w:r>
      <w:r>
        <w:br/>
      </w:r>
      <w:r>
        <w:rPr>
          <w:rFonts w:ascii="Times New Roman"/>
          <w:b w:val="false"/>
          <w:i w:val="false"/>
          <w:color w:val="000000"/>
          <w:sz w:val="28"/>
        </w:rPr>
        <w:t>
      1) выделение мест с установкой специальных дорожных знаков для парковки автотранспортных средств инвалидов;</w:t>
      </w:r>
      <w:r>
        <w:br/>
      </w:r>
      <w:r>
        <w:rPr>
          <w:rFonts w:ascii="Times New Roman"/>
          <w:b w:val="false"/>
          <w:i w:val="false"/>
          <w:color w:val="000000"/>
          <w:sz w:val="28"/>
        </w:rPr>
        <w:t>
      2) беспрепятственное передвижение маломобильных групп населения;</w:t>
      </w:r>
      <w:r>
        <w:br/>
      </w:r>
      <w:r>
        <w:rPr>
          <w:rFonts w:ascii="Times New Roman"/>
          <w:b w:val="false"/>
          <w:i w:val="false"/>
          <w:color w:val="000000"/>
          <w:sz w:val="28"/>
        </w:rPr>
        <w:t>
      3) наличие дежурной инвалидной кресло-коляски для обслуживания инвалидов с нарушениями опорно-двигательного аппарата и других маломобильных групп населения;</w:t>
      </w:r>
      <w:r>
        <w:br/>
      </w:r>
      <w:r>
        <w:rPr>
          <w:rFonts w:ascii="Times New Roman"/>
          <w:b w:val="false"/>
          <w:i w:val="false"/>
          <w:color w:val="000000"/>
          <w:sz w:val="28"/>
        </w:rPr>
        <w:t>
      4) оборудование общественных туалетов кабинами для лиц, перемещающихся на инвалидных кресло-колясках.».</w:t>
      </w:r>
    </w:p>
    <w:p>
      <w:pPr>
        <w:spacing w:after="0"/>
        <w:ind w:left="0"/>
        <w:jc w:val="both"/>
      </w:pPr>
      <w:r>
        <w:rPr>
          <w:rFonts w:ascii="Times New Roman"/>
          <w:b w:val="false"/>
          <w:i w:val="false"/>
          <w:color w:val="000000"/>
          <w:sz w:val="28"/>
        </w:rPr>
        <w:t>      21.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марта 2011 года «О государственном имуществе» (Ведомости Парламента Республики Казахстан, 2011 г., № 5, ст. 42; № 15, ст. 118; № 16, ст. 129; № 17, ст. 136; № 24, ст. 196; 2012 г., № 2, ст. 11, 16; № 4, ст. 30, 32; № 5, ст. 41; № 6, ст. 43; № 8, ст. 64;№ 13, ст. 91; № 14, ст. 95; № 21-22, ст. 124; 2013 г., № 2, ст. 13; № 8, ст. 50; № 9, ст. 51; № 15, ст. 82; № 16, ст. 83; 2014 г., № 1, ст. 9; № 2, ст. 10, 12; № 4-5, ст. 24; № 7, ст. 37; № 12, ст. 82;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2014 года «О внесении изменений и дополнений в некоторые законодательные акты Республики Казахстан по вопросам законодательства об административных правонарушениях», опубликованный в газетах «Егемен Қазақстан» и «Казахстанская правда» 12 июля 2014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сентября 2014 года «О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 опубликованный в газетах «Егемен Қазақстан» и «Казахстанская правда» 2 октября 2014 г.):</w:t>
      </w:r>
      <w:r>
        <w:br/>
      </w:r>
      <w:r>
        <w:rPr>
          <w:rFonts w:ascii="Times New Roman"/>
          <w:b w:val="false"/>
          <w:i w:val="false"/>
          <w:color w:val="000000"/>
          <w:sz w:val="28"/>
        </w:rPr>
        <w:t>
      пункт 2 статьи 161 изложить в следующей редакции:</w:t>
      </w:r>
      <w:r>
        <w:br/>
      </w:r>
      <w:r>
        <w:rPr>
          <w:rFonts w:ascii="Times New Roman"/>
          <w:b w:val="false"/>
          <w:i w:val="false"/>
          <w:color w:val="000000"/>
          <w:sz w:val="28"/>
        </w:rPr>
        <w:t>
      «2. Деньги от реализации государственными учреждениями товаров (работ, услуг), которым законами Республики Казахстан предоставлено право осуществлять приносящую доходы деятельность, подлежат зачислению в соответствующий бюджет, за исключением денег от реализации товаров (работ, услуг), производимых государственными учреждениями в сферах образования, социальной защиты населения, сортоиспытания, агрохимического обслуживания сельскохозяйственного производства, ветеринарии, лесного хозяйства, особо охраняемых природных территорий, Вооруженных Сил, специализирующимися в области спорта, а также государственными библиотеками, государственными музеями и музеями-заповедниками, в соответствии с законами Республики Казахстан.».</w:t>
      </w:r>
    </w:p>
    <w:p>
      <w:pPr>
        <w:spacing w:after="0"/>
        <w:ind w:left="0"/>
        <w:jc w:val="both"/>
      </w:pPr>
      <w:r>
        <w:rPr>
          <w:rFonts w:ascii="Times New Roman"/>
          <w:b w:val="false"/>
          <w:i w:val="false"/>
          <w:color w:val="000000"/>
          <w:sz w:val="28"/>
        </w:rPr>
        <w:t>      22.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февраля 2012 года «О воинской службе и статусе военнослужащих» (Ведомости Парламента Республики Казахстан, 2012 г., № 5, ст. 40; 2013 г., № 1, ст. 3; № 2, ст. 10; № 3, ст. 15; № 14, ст. 72; № 16, ст. 83; 2014 г., № 7, ст. 37; № 8, ст. 49; № 16, ст. 90;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сентября 2014 года «О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 опубликованный в газетах «Егемен Қазақстан» и «Казахстанская правда» 2 октября 2014 г.):</w:t>
      </w:r>
      <w:r>
        <w:br/>
      </w:r>
      <w:r>
        <w:rPr>
          <w:rFonts w:ascii="Times New Roman"/>
          <w:b w:val="false"/>
          <w:i w:val="false"/>
          <w:color w:val="000000"/>
          <w:sz w:val="28"/>
        </w:rPr>
        <w:t>
      подпункт 1) пункта 2 статьи 35 дополнить абзацем восьмым следующего содержания:</w:t>
      </w:r>
      <w:r>
        <w:br/>
      </w:r>
      <w:r>
        <w:rPr>
          <w:rFonts w:ascii="Times New Roman"/>
          <w:b w:val="false"/>
          <w:i w:val="false"/>
          <w:color w:val="000000"/>
          <w:sz w:val="28"/>
        </w:rPr>
        <w:t>
      «один из членов семьи, имеющий инвалидность, и в которой призывник является единственным ребенком мужского пола;».</w:t>
      </w:r>
    </w:p>
    <w:p>
      <w:pPr>
        <w:spacing w:after="0"/>
        <w:ind w:left="0"/>
        <w:jc w:val="both"/>
      </w:pPr>
      <w:r>
        <w:rPr>
          <w:rFonts w:ascii="Times New Roman"/>
          <w:b w:val="false"/>
          <w:i w:val="false"/>
          <w:color w:val="000000"/>
          <w:sz w:val="28"/>
        </w:rPr>
        <w:t>      23.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апреля 2013 года «О государственных услугах» (Ведомости Парламента Республики Казахстан, 2013 г., № 5-6, ст. 29;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сентября 2014 года «О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 опубликованный в газетах «Егемен Қазақстан» и «Казахстанская правда» 2 октября 2014 г.):</w:t>
      </w:r>
      <w:r>
        <w:br/>
      </w:r>
      <w:r>
        <w:rPr>
          <w:rFonts w:ascii="Times New Roman"/>
          <w:b w:val="false"/>
          <w:i w:val="false"/>
          <w:color w:val="000000"/>
          <w:sz w:val="28"/>
        </w:rPr>
        <w:t>
      1) подпункт 1) пункта 1 статьи 4 изложить в следующей редакции:</w:t>
      </w:r>
      <w:r>
        <w:br/>
      </w:r>
      <w:r>
        <w:rPr>
          <w:rFonts w:ascii="Times New Roman"/>
          <w:b w:val="false"/>
          <w:i w:val="false"/>
          <w:color w:val="000000"/>
          <w:sz w:val="28"/>
        </w:rPr>
        <w:t>
      «1) получать в доступной форме от услугодателя полную и достоверную информацию о порядке предоставления государственной услуги;»;</w:t>
      </w:r>
      <w:r>
        <w:br/>
      </w:r>
      <w:r>
        <w:rPr>
          <w:rFonts w:ascii="Times New Roman"/>
          <w:b w:val="false"/>
          <w:i w:val="false"/>
          <w:color w:val="000000"/>
          <w:sz w:val="28"/>
        </w:rPr>
        <w:t>
      2) подпункт 6) пункта 2 статьи 5 изложить в следующей редакции:</w:t>
      </w:r>
      <w:r>
        <w:br/>
      </w:r>
      <w:r>
        <w:rPr>
          <w:rFonts w:ascii="Times New Roman"/>
          <w:b w:val="false"/>
          <w:i w:val="false"/>
          <w:color w:val="000000"/>
          <w:sz w:val="28"/>
        </w:rPr>
        <w:t>
      «6) повышать квалификацию работников в сфере оказания государственных услуг, а также обучать навыкам общения с инвалидами;»;</w:t>
      </w:r>
      <w:r>
        <w:br/>
      </w:r>
      <w:r>
        <w:rPr>
          <w:rFonts w:ascii="Times New Roman"/>
          <w:b w:val="false"/>
          <w:i w:val="false"/>
          <w:color w:val="000000"/>
          <w:sz w:val="28"/>
        </w:rPr>
        <w:t>
      3) подпункты 3), 5) и 8) статьи 10 изложить в следующей редакции:</w:t>
      </w:r>
      <w:r>
        <w:br/>
      </w:r>
      <w:r>
        <w:rPr>
          <w:rFonts w:ascii="Times New Roman"/>
          <w:b w:val="false"/>
          <w:i w:val="false"/>
          <w:color w:val="000000"/>
          <w:sz w:val="28"/>
        </w:rPr>
        <w:t>
      «3) обеспечивают повышение качества, доступность оказания государственных услуг;»;</w:t>
      </w:r>
      <w:r>
        <w:br/>
      </w:r>
      <w:r>
        <w:rPr>
          <w:rFonts w:ascii="Times New Roman"/>
          <w:b w:val="false"/>
          <w:i w:val="false"/>
          <w:color w:val="000000"/>
          <w:sz w:val="28"/>
        </w:rPr>
        <w:t>
      «5) обеспечивают информированность услугополучателей в доступной форме о порядке оказания государственных услуг;»;</w:t>
      </w:r>
      <w:r>
        <w:br/>
      </w:r>
      <w:r>
        <w:rPr>
          <w:rFonts w:ascii="Times New Roman"/>
          <w:b w:val="false"/>
          <w:i w:val="false"/>
          <w:color w:val="000000"/>
          <w:sz w:val="28"/>
        </w:rPr>
        <w:t>
      «8) обеспечивают повышение квалификации работников в сфере оказания государственных услуг, общения с инвалидами;»;</w:t>
      </w:r>
      <w:r>
        <w:br/>
      </w:r>
      <w:r>
        <w:rPr>
          <w:rFonts w:ascii="Times New Roman"/>
          <w:b w:val="false"/>
          <w:i w:val="false"/>
          <w:color w:val="000000"/>
          <w:sz w:val="28"/>
        </w:rPr>
        <w:t>
      4) подпункты 1), 3) и 6) статьи 11 изложить в следующей редакции:</w:t>
      </w:r>
      <w:r>
        <w:br/>
      </w:r>
      <w:r>
        <w:rPr>
          <w:rFonts w:ascii="Times New Roman"/>
          <w:b w:val="false"/>
          <w:i w:val="false"/>
          <w:color w:val="000000"/>
          <w:sz w:val="28"/>
        </w:rPr>
        <w:t>
      «1) обеспечивают повышение качества, доступность оказания государственных услуг на территории соответствующей административно-территориальной единицы;»;</w:t>
      </w:r>
      <w:r>
        <w:br/>
      </w:r>
      <w:r>
        <w:rPr>
          <w:rFonts w:ascii="Times New Roman"/>
          <w:b w:val="false"/>
          <w:i w:val="false"/>
          <w:color w:val="000000"/>
          <w:sz w:val="28"/>
        </w:rPr>
        <w:t>
      «3) обеспечивают информированность услугополучателей в доступной форме о порядке оказания государственных услуг;»;</w:t>
      </w:r>
      <w:r>
        <w:br/>
      </w:r>
      <w:r>
        <w:rPr>
          <w:rFonts w:ascii="Times New Roman"/>
          <w:b w:val="false"/>
          <w:i w:val="false"/>
          <w:color w:val="000000"/>
          <w:sz w:val="28"/>
        </w:rPr>
        <w:t>
      «6) обеспечивают повышение квалификации работников в сфере оказания государственных услуг, общения с инвалидами;».</w:t>
      </w:r>
    </w:p>
    <w:p>
      <w:pPr>
        <w:spacing w:after="0"/>
        <w:ind w:left="0"/>
        <w:jc w:val="both"/>
      </w:pPr>
      <w:r>
        <w:rPr>
          <w:rFonts w:ascii="Times New Roman"/>
          <w:b w:val="false"/>
          <w:i w:val="false"/>
          <w:color w:val="000000"/>
          <w:sz w:val="28"/>
        </w:rPr>
        <w:t>      24.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июня 2013 года «О пенсионном обеспечении в Республике Казахстан» (Ведомости Парламента Республики Казахстан, 2013 г., № 10-11, ст. 55; № 21-22, ст. 115; 2014 г., № 1, ст. 1; № 6, ст. 28; № 8, ст. 49; № 11, ст. 60;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сентября 2014 года «О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 опубликованный в газетах «Егемен Қазақстан» и «Казахстанская правда» 2 октября 2014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ноября 2014 года «О внесении изменений и дополнений в некоторые законодательные акты Республики Казахстан по вопросам дальнейшего совершенствования системы государственного управления», опубликованный в газетах «Егемен Қазақстан» и «Казахстанская правда» 8 ноября 2014 г.):</w:t>
      </w:r>
      <w:r>
        <w:br/>
      </w:r>
      <w:r>
        <w:rPr>
          <w:rFonts w:ascii="Times New Roman"/>
          <w:b w:val="false"/>
          <w:i w:val="false"/>
          <w:color w:val="000000"/>
          <w:sz w:val="28"/>
        </w:rPr>
        <w:t>
      1) пункт 2 статьи 4 дополнить частью третьей следующего содержания:</w:t>
      </w:r>
      <w:r>
        <w:br/>
      </w:r>
      <w:r>
        <w:rPr>
          <w:rFonts w:ascii="Times New Roman"/>
          <w:b w:val="false"/>
          <w:i w:val="false"/>
          <w:color w:val="000000"/>
          <w:sz w:val="28"/>
        </w:rPr>
        <w:t>
      «Государственная базовая пенсионная выплата приостанавливается на период проживания получателя в государственных медико-социальных учреждениях (организациях),за исключением лиц, не имеющих право на пенсионные выплаты из Центра и государственное социальное пособие по инвалидности.»;</w:t>
      </w:r>
      <w:r>
        <w:br/>
      </w:r>
      <w:r>
        <w:rPr>
          <w:rFonts w:ascii="Times New Roman"/>
          <w:b w:val="false"/>
          <w:i w:val="false"/>
          <w:color w:val="000000"/>
          <w:sz w:val="28"/>
        </w:rPr>
        <w:t>
      2) статью 21 дополнить пунктом 2-1 следующего содержания:</w:t>
      </w:r>
      <w:r>
        <w:br/>
      </w:r>
      <w:r>
        <w:rPr>
          <w:rFonts w:ascii="Times New Roman"/>
          <w:b w:val="false"/>
          <w:i w:val="false"/>
          <w:color w:val="000000"/>
          <w:sz w:val="28"/>
        </w:rPr>
        <w:t>
      «2-1. Лицам, проживающим в медико-социальных учреждениях (организациях) и находящимся на полном государственном обеспечении, пенсионные выплаты из Центра назначаются:</w:t>
      </w:r>
      <w:r>
        <w:br/>
      </w:r>
      <w:r>
        <w:rPr>
          <w:rFonts w:ascii="Times New Roman"/>
          <w:b w:val="false"/>
          <w:i w:val="false"/>
          <w:color w:val="000000"/>
          <w:sz w:val="28"/>
        </w:rPr>
        <w:t>
      1) в объеме 30 процентов от размера пенсионных выплат, исчисленного в соответствии со статьей 15 настоящего Закона, но не менее минимального размера пенсии, установленного законом о республиканском бюджете на соответствующий финансовый год.</w:t>
      </w:r>
      <w:r>
        <w:br/>
      </w:r>
      <w:r>
        <w:rPr>
          <w:rFonts w:ascii="Times New Roman"/>
          <w:b w:val="false"/>
          <w:i w:val="false"/>
          <w:color w:val="000000"/>
          <w:sz w:val="28"/>
        </w:rPr>
        <w:t xml:space="preserve">
      Выплата 70 процентов от назначенного размера пенсий производится на счет медико-социальных учреждений (организаций). Порядок использования указанных средств определяется центральным исполнительным органом; </w:t>
      </w:r>
      <w:r>
        <w:br/>
      </w:r>
      <w:r>
        <w:rPr>
          <w:rFonts w:ascii="Times New Roman"/>
          <w:b w:val="false"/>
          <w:i w:val="false"/>
          <w:color w:val="000000"/>
          <w:sz w:val="28"/>
        </w:rPr>
        <w:t>
      2) в объеме, предусмотренном пунктом 5 статьи 11 настоящего Закона, если исчисленный в соответствии с данной нормой размер пенсионной выплаты из Центра ниже минимального размера пенсии, установленного законом о республиканском бюджете на соответствующий финансовый год.».</w:t>
      </w:r>
      <w:r>
        <w:br/>
      </w:r>
      <w:r>
        <w:rPr>
          <w:rFonts w:ascii="Times New Roman"/>
          <w:b w:val="false"/>
          <w:i w:val="false"/>
          <w:color w:val="000000"/>
          <w:sz w:val="28"/>
        </w:rPr>
        <w:t>
      </w:t>
      </w:r>
      <w:r>
        <w:rPr>
          <w:rFonts w:ascii="Times New Roman"/>
          <w:b/>
          <w:i w:val="false"/>
          <w:color w:val="000000"/>
          <w:sz w:val="28"/>
        </w:rPr>
        <w:t>Статья 2</w:t>
      </w:r>
      <w:r>
        <w:rPr>
          <w:rFonts w:ascii="Times New Roman"/>
          <w:b w:val="false"/>
          <w:i w:val="false"/>
          <w:color w:val="000000"/>
          <w:sz w:val="28"/>
        </w:rPr>
        <w:t>. Настоящий Закон вводится в действие с 1 января 2016 года, за исключением абзаца восьмого подпункта 2) пункта 15 статьи 1, который вводится в действие с 1 января 2017 года.</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