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e6db" w14:textId="5b4e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2014 года № 1216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Социалистической Республики</w:t>
      </w:r>
      <w:r>
        <w:br/>
      </w:r>
      <w:r>
        <w:rPr>
          <w:rFonts w:ascii="Times New Roman"/>
          <w:b/>
          <w:i w:val="false"/>
          <w:color w:val="000000"/>
        </w:rPr>
        <w:t>
Вьетнам об избежании двойного налогообложения и предотвращении</w:t>
      </w:r>
      <w:r>
        <w:br/>
      </w:r>
      <w:r>
        <w:rPr>
          <w:rFonts w:ascii="Times New Roman"/>
          <w:b/>
          <w:i w:val="false"/>
          <w:color w:val="000000"/>
        </w:rPr>
        <w:t>
уклонения от налогообложения в отношении налогов на доход</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 совершенное в Ханое 31 октября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Министерство иностранных дел Республики Казахстан выражает свое почтение Министерству иностранных дел Социалистической Республики Вьетнам и имеет честь сообщить следующее.</w:t>
      </w:r>
      <w:r>
        <w:br/>
      </w:r>
      <w:r>
        <w:rPr>
          <w:rFonts w:ascii="Times New Roman"/>
          <w:b w:val="false"/>
          <w:i w:val="false"/>
          <w:color w:val="000000"/>
          <w:sz w:val="28"/>
        </w:rPr>
        <w:t>
      Были обнаружены ошибки грамматического характера на государственном и русском языках в текстах настоящего Соглашения между Правительством Республики Казахстан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 подписанного 31 октября 2011 года в городе Ханой.</w:t>
      </w:r>
      <w:r>
        <w:br/>
      </w:r>
      <w:r>
        <w:rPr>
          <w:rFonts w:ascii="Times New Roman"/>
          <w:b w:val="false"/>
          <w:i w:val="false"/>
          <w:color w:val="000000"/>
          <w:sz w:val="28"/>
        </w:rPr>
        <w:t>
      В связи с этим, Казахстанская сторона просит</w:t>
      </w:r>
      <w:r>
        <w:br/>
      </w:r>
      <w:r>
        <w:rPr>
          <w:rFonts w:ascii="Times New Roman"/>
          <w:b w:val="false"/>
          <w:i w:val="false"/>
          <w:color w:val="000000"/>
          <w:sz w:val="28"/>
        </w:rPr>
        <w:t>
текст вышеуказанного Соглашения на государственном и русском языках заменить текстом с нижеуказанными поправками.</w:t>
      </w:r>
    </w:p>
    <w:p>
      <w:pPr>
        <w:spacing w:after="0"/>
        <w:ind w:left="0"/>
        <w:jc w:val="both"/>
      </w:pPr>
      <w:r>
        <w:rPr>
          <w:rFonts w:ascii="Times New Roman"/>
          <w:b w:val="false"/>
          <w:i/>
          <w:color w:val="000000"/>
          <w:sz w:val="28"/>
        </w:rPr>
        <w:t>      МИНИСТЕРСТВО ИНОСТРАННЫХ ДЕЛ</w:t>
      </w:r>
      <w:r>
        <w:br/>
      </w:r>
      <w:r>
        <w:rPr>
          <w:rFonts w:ascii="Times New Roman"/>
          <w:b w:val="false"/>
          <w:i w:val="false"/>
          <w:color w:val="000000"/>
          <w:sz w:val="28"/>
        </w:rPr>
        <w:t>
</w:t>
      </w:r>
      <w:r>
        <w:rPr>
          <w:rFonts w:ascii="Times New Roman"/>
          <w:b w:val="false"/>
          <w:i/>
          <w:color w:val="000000"/>
          <w:sz w:val="28"/>
        </w:rPr>
        <w:t>      СОЦИАЛИСТИЧЕСКОЙ РЕСПУБЛИКИ ВЬЕТНАМ</w:t>
      </w:r>
      <w:r>
        <w:br/>
      </w:r>
      <w:r>
        <w:rPr>
          <w:rFonts w:ascii="Times New Roman"/>
          <w:b w:val="false"/>
          <w:i w:val="false"/>
          <w:color w:val="000000"/>
          <w:sz w:val="28"/>
        </w:rPr>
        <w:t>
</w:t>
      </w:r>
      <w:r>
        <w:rPr>
          <w:rFonts w:ascii="Times New Roman"/>
          <w:b w:val="false"/>
          <w:i/>
          <w:color w:val="000000"/>
          <w:sz w:val="28"/>
        </w:rPr>
        <w:t>      Город Ханой</w:t>
      </w:r>
    </w:p>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СОГЛАШЕНИЕ</w:t>
      </w:r>
    </w:p>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w:t>
      </w:r>
      <w:r>
        <w:br/>
      </w:r>
      <w:r>
        <w:rPr>
          <w:rFonts w:ascii="Times New Roman"/>
          <w:b/>
          <w:i w:val="false"/>
          <w:color w:val="000000"/>
        </w:rPr>
        <w:t>
РАСПРОСТРАНЯЕТСЯ СОГЛАШЕНИЕ</w:t>
      </w:r>
    </w:p>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местных органов власти независимо от метода их взимания.</w:t>
      </w:r>
      <w:r>
        <w:br/>
      </w:r>
      <w:r>
        <w:rPr>
          <w:rFonts w:ascii="Times New Roman"/>
          <w:b w:val="false"/>
          <w:i w:val="false"/>
          <w:color w:val="000000"/>
          <w:sz w:val="28"/>
        </w:rPr>
        <w:t>
      2. Налогами на доход считаются все виды налогов, взимаемые с общей суммы дохода или отдельных элементов дохода,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3. Существующими налогами, на которые распространяется настоящее Соглашение, являются в частности:</w:t>
      </w:r>
      <w:r>
        <w:br/>
      </w:r>
      <w:r>
        <w:rPr>
          <w:rFonts w:ascii="Times New Roman"/>
          <w:b w:val="false"/>
          <w:i w:val="false"/>
          <w:color w:val="000000"/>
          <w:sz w:val="28"/>
        </w:rPr>
        <w:t>
      а) в Казахстане:</w:t>
      </w:r>
      <w:r>
        <w:br/>
      </w:r>
      <w:r>
        <w:rPr>
          <w:rFonts w:ascii="Times New Roman"/>
          <w:b w:val="false"/>
          <w:i w:val="false"/>
          <w:color w:val="000000"/>
          <w:sz w:val="28"/>
        </w:rPr>
        <w:t>
      (i) корпоративный подоходный налог; и</w:t>
      </w:r>
      <w:r>
        <w:br/>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b) во Вьетнаме:</w:t>
      </w:r>
      <w:r>
        <w:br/>
      </w:r>
      <w:r>
        <w:rPr>
          <w:rFonts w:ascii="Times New Roman"/>
          <w:b w:val="false"/>
          <w:i w:val="false"/>
          <w:color w:val="000000"/>
          <w:sz w:val="28"/>
        </w:rPr>
        <w:t>
      (i) подоходный налог с физических лиц; и</w:t>
      </w:r>
      <w:r>
        <w:br/>
      </w:r>
      <w:r>
        <w:rPr>
          <w:rFonts w:ascii="Times New Roman"/>
          <w:b w:val="false"/>
          <w:i w:val="false"/>
          <w:color w:val="000000"/>
          <w:sz w:val="28"/>
        </w:rPr>
        <w:t>
      (ii) налог на доходы от предпринимательской деятельности;</w:t>
      </w:r>
      <w:r>
        <w:br/>
      </w:r>
      <w:r>
        <w:rPr>
          <w:rFonts w:ascii="Times New Roman"/>
          <w:b w:val="false"/>
          <w:i w:val="false"/>
          <w:color w:val="000000"/>
          <w:sz w:val="28"/>
        </w:rPr>
        <w:t>
      (далее именуемые как «Вьетнамский налог»)</w:t>
      </w:r>
      <w:r>
        <w:br/>
      </w: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после даты подписания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которые произойдут в их соответствующих налоговых законодательствах.</w:t>
      </w:r>
    </w:p>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r>
        <w:br/>
      </w:r>
      <w:r>
        <w:rPr>
          <w:rFonts w:ascii="Times New Roman"/>
          <w:b w:val="false"/>
          <w:i w:val="false"/>
          <w:color w:val="000000"/>
          <w:sz w:val="28"/>
        </w:rPr>
        <w:t>
      а)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 правом;</w:t>
      </w:r>
      <w:r>
        <w:br/>
      </w:r>
      <w:r>
        <w:rPr>
          <w:rFonts w:ascii="Times New Roman"/>
          <w:b w:val="false"/>
          <w:i w:val="false"/>
          <w:color w:val="000000"/>
          <w:sz w:val="28"/>
        </w:rPr>
        <w:t>
      b) термин «Вьетнам» означает Социалистическую Республику Вьетнам; при использовании в географическом смысле он означает всю его государственную территорию, острова, внутренние воды, территориальное море и воздушное пространство над ним, морское пространство за пределами территориального моря, включая морское дно и их недра, на которых Социалистическая Республика Вьетнам осуществляет суверенитет, суверенные права и юрисдикцию в соответствии с национальным законодательством и международным правом;</w:t>
      </w:r>
      <w:r>
        <w:br/>
      </w:r>
      <w:r>
        <w:rPr>
          <w:rFonts w:ascii="Times New Roman"/>
          <w:b w:val="false"/>
          <w:i w:val="false"/>
          <w:color w:val="000000"/>
          <w:sz w:val="28"/>
        </w:rPr>
        <w:t>
      с) термин «лицо» включает физическое лицо, компанию и любое другое объединение лиц;</w:t>
      </w:r>
      <w:r>
        <w:br/>
      </w:r>
      <w:r>
        <w:rPr>
          <w:rFonts w:ascii="Times New Roman"/>
          <w:b w:val="false"/>
          <w:i w:val="false"/>
          <w:color w:val="000000"/>
          <w:sz w:val="28"/>
        </w:rPr>
        <w:t>
      d) термин «компания» означает любое корпоративное образование или любую экономическую единицу, которая для целей налогообложения рассматривается как корпоративное образование;</w:t>
      </w:r>
      <w:r>
        <w:br/>
      </w:r>
      <w:r>
        <w:rPr>
          <w:rFonts w:ascii="Times New Roman"/>
          <w:b w:val="false"/>
          <w:i w:val="false"/>
          <w:color w:val="000000"/>
          <w:sz w:val="28"/>
        </w:rPr>
        <w:t>
      е) термины «Договаривающееся Государство» и «другое Договаривающееся Государство» означают Казахстан или Вьетнам в зависимости от контекста;</w:t>
      </w:r>
      <w:r>
        <w:br/>
      </w:r>
      <w:r>
        <w:rPr>
          <w:rFonts w:ascii="Times New Roman"/>
          <w:b w:val="false"/>
          <w:i w:val="false"/>
          <w:color w:val="000000"/>
          <w:sz w:val="28"/>
        </w:rPr>
        <w:t>
      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g)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h) термин «компетентный орган» означает:</w:t>
      </w:r>
      <w:r>
        <w:br/>
      </w:r>
      <w:r>
        <w:rPr>
          <w:rFonts w:ascii="Times New Roman"/>
          <w:b w:val="false"/>
          <w:i w:val="false"/>
          <w:color w:val="000000"/>
          <w:sz w:val="28"/>
        </w:rPr>
        <w:t>
      (i) в Казахстане: Министерство финансов или его уполномоченного представителя;</w:t>
      </w:r>
      <w:r>
        <w:br/>
      </w:r>
      <w:r>
        <w:rPr>
          <w:rFonts w:ascii="Times New Roman"/>
          <w:b w:val="false"/>
          <w:i w:val="false"/>
          <w:color w:val="000000"/>
          <w:sz w:val="28"/>
        </w:rPr>
        <w:t>
      (ii) во Вьетнаме: Министра финансов или его уполномоченного представителя;</w:t>
      </w:r>
      <w:r>
        <w:br/>
      </w:r>
      <w:r>
        <w:rPr>
          <w:rFonts w:ascii="Times New Roman"/>
          <w:b w:val="false"/>
          <w:i w:val="false"/>
          <w:color w:val="000000"/>
          <w:sz w:val="28"/>
        </w:rPr>
        <w:t>
      k) термин «национальное лицо» означает:</w:t>
      </w:r>
      <w:r>
        <w:br/>
      </w:r>
      <w:r>
        <w:rPr>
          <w:rFonts w:ascii="Times New Roman"/>
          <w:b w:val="false"/>
          <w:i w:val="false"/>
          <w:color w:val="000000"/>
          <w:sz w:val="28"/>
        </w:rPr>
        <w:t>
      (i) любое физическое лицо, имеющее гражданство Договаривающегося Государства;</w:t>
      </w:r>
      <w:r>
        <w:br/>
      </w:r>
      <w:r>
        <w:rPr>
          <w:rFonts w:ascii="Times New Roman"/>
          <w:b w:val="false"/>
          <w:i w:val="false"/>
          <w:color w:val="000000"/>
          <w:sz w:val="28"/>
        </w:rPr>
        <w:t>
      (ii) любое юридическое лицо, товарищество или ассоциацию, получивших свой статус на основании действующего законодательства Договаривающегося Государства.</w:t>
      </w:r>
      <w:r>
        <w:br/>
      </w:r>
      <w:r>
        <w:rPr>
          <w:rFonts w:ascii="Times New Roman"/>
          <w:b w:val="false"/>
          <w:i w:val="false"/>
          <w:color w:val="000000"/>
          <w:sz w:val="28"/>
        </w:rPr>
        <w:t>
      2. При применении в любое время положений настоящего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Договаривающегося</w:t>
      </w:r>
      <w:r>
        <w:br/>
      </w:r>
      <w:r>
        <w:rPr>
          <w:rFonts w:ascii="Times New Roman"/>
          <w:b w:val="false"/>
          <w:i w:val="false"/>
          <w:color w:val="000000"/>
          <w:sz w:val="28"/>
        </w:rPr>
        <w:t>
      Государства в отношении налогов, на которые распространяется Соглашение.</w:t>
      </w:r>
    </w:p>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резидентства, места управления, места создания, места регистрации или любого другого критерия аналогичного характера. Термин также включает Договаривающееся Государство или местные органы власти.</w:t>
      </w:r>
      <w:r>
        <w:br/>
      </w: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а) оно считается резидентом Договаривающегося Государства, в котором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того Договаривающегося Государства, в котором имеет более тесные личные и экономические отношения (центр жизненных интересов);</w:t>
      </w:r>
      <w:r>
        <w:br/>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обычно проживает;</w:t>
      </w:r>
      <w:r>
        <w:br/>
      </w:r>
      <w:r>
        <w:rPr>
          <w:rFonts w:ascii="Times New Roman"/>
          <w:b w:val="false"/>
          <w:i w:val="false"/>
          <w:color w:val="000000"/>
          <w:sz w:val="28"/>
        </w:rPr>
        <w:t>
      с)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гражданином которого оно является;</w:t>
      </w:r>
      <w:r>
        <w:br/>
      </w:r>
      <w:r>
        <w:rPr>
          <w:rFonts w:ascii="Times New Roman"/>
          <w:b w:val="false"/>
          <w:i w:val="false"/>
          <w:color w:val="000000"/>
          <w:sz w:val="28"/>
        </w:rPr>
        <w:t>
      d) если статус резидента не может быть определен в соответствии с предыдущими подпунктами а) - с) настоящего пункта,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оно считается резидентом того Договаривающегося Государства, в котором находится место его эффективного управления.</w:t>
      </w:r>
    </w:p>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с) контору;</w:t>
      </w:r>
      <w:r>
        <w:br/>
      </w:r>
      <w:r>
        <w:rPr>
          <w:rFonts w:ascii="Times New Roman"/>
          <w:b w:val="false"/>
          <w:i w:val="false"/>
          <w:color w:val="000000"/>
          <w:sz w:val="28"/>
        </w:rPr>
        <w:t>
      d) фабрику;</w:t>
      </w:r>
      <w:r>
        <w:br/>
      </w:r>
      <w:r>
        <w:rPr>
          <w:rFonts w:ascii="Times New Roman"/>
          <w:b w:val="false"/>
          <w:i w:val="false"/>
          <w:color w:val="000000"/>
          <w:sz w:val="28"/>
        </w:rPr>
        <w:t>
      е) мастерскую;</w:t>
      </w:r>
      <w:r>
        <w:br/>
      </w:r>
      <w:r>
        <w:rPr>
          <w:rFonts w:ascii="Times New Roman"/>
          <w:b w:val="false"/>
          <w:i w:val="false"/>
          <w:color w:val="000000"/>
          <w:sz w:val="28"/>
        </w:rPr>
        <w:t>
      f) шахту, нефтяную или газовую скважину, карьер или любое другое место добычи природных ресурсов;</w:t>
      </w:r>
      <w:r>
        <w:br/>
      </w:r>
      <w:r>
        <w:rPr>
          <w:rFonts w:ascii="Times New Roman"/>
          <w:b w:val="false"/>
          <w:i w:val="false"/>
          <w:color w:val="000000"/>
          <w:sz w:val="28"/>
        </w:rPr>
        <w:t>
      g) товарный склад или помещение, используемое как место реализации; и</w:t>
      </w:r>
      <w:r>
        <w:br/>
      </w:r>
      <w:r>
        <w:rPr>
          <w:rFonts w:ascii="Times New Roman"/>
          <w:b w:val="false"/>
          <w:i w:val="false"/>
          <w:color w:val="000000"/>
          <w:sz w:val="28"/>
        </w:rPr>
        <w:t>
      h) установку или сооружение, используемые для разведки природных ресурсов, или наблюдательные услуги, связанные с ними, или буровую установку или судно, используемые для разведки природных ресурсов.</w:t>
      </w:r>
      <w:r>
        <w:br/>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а) строительную площадку или строительный, монтажный или сборочный проект, или наблюдательные услуги, связанные с ними, но только в том случае, если такая площадка, проект или услуги продолжаются более шести месяцев;</w:t>
      </w:r>
      <w:r>
        <w:br/>
      </w:r>
      <w:r>
        <w:rPr>
          <w:rFonts w:ascii="Times New Roman"/>
          <w:b w:val="false"/>
          <w:i w:val="false"/>
          <w:color w:val="000000"/>
          <w:sz w:val="28"/>
        </w:rPr>
        <w:t>
      b)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страны на период или периоды, составляющие в общей сложности более шесть месяцев в любом 12-месячном периоде.</w:t>
      </w:r>
      <w:r>
        <w:br/>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w:t>
      </w:r>
      <w:r>
        <w:br/>
      </w:r>
      <w:r>
        <w:rPr>
          <w:rFonts w:ascii="Times New Roman"/>
          <w:b w:val="false"/>
          <w:i w:val="false"/>
          <w:color w:val="000000"/>
          <w:sz w:val="28"/>
        </w:rPr>
        <w:t>
      а) использование сооружений исключительно для целей хранения, демонстрации или поставки товаров или изделий, принадлежащих предприятию;</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поставки;</w:t>
      </w:r>
      <w:r>
        <w:br/>
      </w:r>
      <w:r>
        <w:rPr>
          <w:rFonts w:ascii="Times New Roman"/>
          <w:b w:val="false"/>
          <w:i w:val="false"/>
          <w:color w:val="000000"/>
          <w:sz w:val="28"/>
        </w:rPr>
        <w:t>
      с)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и</w:t>
      </w:r>
      <w:r>
        <w:br/>
      </w:r>
      <w:r>
        <w:rPr>
          <w:rFonts w:ascii="Times New Roman"/>
          <w:b w:val="false"/>
          <w:i w:val="false"/>
          <w:color w:val="000000"/>
          <w:sz w:val="28"/>
        </w:rPr>
        <w:t>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5. Несмотря на положения пунктов 1 и 2, если лицо, иное, чем агент с независимым статусом, к которому применяется пункт 7, действует в Договаривающемся Государстве от имени предприятия другого Договаривающегося Государства, то это предприятие рассматривается как имеющее постоянное учреждение в первом упомянутом Договаривающемся Государстве в отношении любой деятельности, которую это лицо предпринимает для предприятия, если такое лицо:</w:t>
      </w:r>
      <w:r>
        <w:br/>
      </w:r>
      <w:r>
        <w:rPr>
          <w:rFonts w:ascii="Times New Roman"/>
          <w:b w:val="false"/>
          <w:i w:val="false"/>
          <w:color w:val="000000"/>
          <w:sz w:val="28"/>
        </w:rPr>
        <w:t>
      а) имеет и обычно использует в этом Договаривающемся Государстве полномочия заключать контракты от имени предприятия, если только деятельность такого лица не ограничивается теми видами деятельности, упомянутыми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или</w:t>
      </w:r>
      <w:r>
        <w:br/>
      </w:r>
      <w:r>
        <w:rPr>
          <w:rFonts w:ascii="Times New Roman"/>
          <w:b w:val="false"/>
          <w:i w:val="false"/>
          <w:color w:val="000000"/>
          <w:sz w:val="28"/>
        </w:rPr>
        <w:t>
      b) не имеет таких полномочий, но обычно содержит в первом упомянутом Договаривающемся Государстве запасы товаров или изделий, из которых он регулярно поставляет товары и изделия от имени предприятия.</w:t>
      </w:r>
      <w:r>
        <w:br/>
      </w:r>
      <w:r>
        <w:rPr>
          <w:rFonts w:ascii="Times New Roman"/>
          <w:b w:val="false"/>
          <w:i w:val="false"/>
          <w:color w:val="000000"/>
          <w:sz w:val="28"/>
        </w:rPr>
        <w:t>
      6. Несмотря на предыдущие положения настоящей Статьи, считается, что страховая организация Договаривающегося Государства, исключая организацию по перестрахованию, имеет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находясь там, через лицо, иное, чем агент с независимым статусом, к которому применяются положения пункта 7.</w:t>
      </w:r>
      <w:r>
        <w:br/>
      </w:r>
      <w:r>
        <w:rPr>
          <w:rFonts w:ascii="Times New Roman"/>
          <w:b w:val="false"/>
          <w:i w:val="false"/>
          <w:color w:val="000000"/>
          <w:sz w:val="28"/>
        </w:rPr>
        <w:t>
      7.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если деятельность такого агента полностью или большей частью посвящается этому предприятию, он не будет считаться агентом с независимым статусом в целях настоящего пункта.</w:t>
      </w:r>
      <w:r>
        <w:br/>
      </w:r>
      <w:r>
        <w:rPr>
          <w:rFonts w:ascii="Times New Roman"/>
          <w:b w:val="false"/>
          <w:i w:val="false"/>
          <w:color w:val="000000"/>
          <w:sz w:val="28"/>
        </w:rPr>
        <w:t>
      8.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w:t>
      </w:r>
    </w:p>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4. Положения пунктов 1 и 3 также применяются к доходу от недвижимого имущества предприятия и доходу от недвижимого имущества, используемого для оказания независимых личных услуг.</w:t>
      </w:r>
    </w:p>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w:t>
      </w:r>
      <w:r>
        <w:br/>
      </w:r>
      <w:r>
        <w:rPr>
          <w:rFonts w:ascii="Times New Roman"/>
          <w:b w:val="false"/>
          <w:i w:val="false"/>
          <w:color w:val="000000"/>
          <w:sz w:val="28"/>
        </w:rPr>
        <w:t>
      а) такому постоянному учреждению;</w:t>
      </w:r>
      <w:r>
        <w:br/>
      </w:r>
      <w:r>
        <w:rPr>
          <w:rFonts w:ascii="Times New Roman"/>
          <w:b w:val="false"/>
          <w:i w:val="false"/>
          <w:color w:val="000000"/>
          <w:sz w:val="28"/>
        </w:rPr>
        <w:t>
      b) продажам в этом другом Договаривающемся Государстве товаров или изделий, которые совпадают или схожи с товарами или изделиями, которые продаются через постоянное учреждение; или</w:t>
      </w:r>
      <w:r>
        <w:br/>
      </w:r>
      <w:r>
        <w:rPr>
          <w:rFonts w:ascii="Times New Roman"/>
          <w:b w:val="false"/>
          <w:i w:val="false"/>
          <w:color w:val="000000"/>
          <w:sz w:val="28"/>
        </w:rPr>
        <w:t>
      с) другой предпринимательской деятельности, осуществляемой в этом другом Договаривающемся Государстве, которая по своему характеру совпадает или схожа с предпринимательской деятельностью, осуществляемой через такое постоянное учреждение.</w:t>
      </w:r>
      <w:r>
        <w:br/>
      </w: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понесенные в Государстве, в котором расположено постоянное учреждение, или в другом месте. Однако не допускается такой вычет в отношении сумм, если они выплачиваются (иные, чем в возмещение фактических расходов) постоянным учреждением головному офису предприятия или любому из его других офисов путем выплаты роялти, гонораров или других схожих платежей в возмещение за использование патентов или других прав, или</w:t>
      </w:r>
      <w:r>
        <w:br/>
      </w:r>
      <w:r>
        <w:rPr>
          <w:rFonts w:ascii="Times New Roman"/>
          <w:b w:val="false"/>
          <w:i w:val="false"/>
          <w:color w:val="000000"/>
          <w:sz w:val="28"/>
        </w:rPr>
        <w:t>
путем выплаты комиссионных за предоставленные специальные услуги или за менеджмент, или, за исключением банковских учреждений, путем выплаты процентов на сумму, предоставленную постоянному учреждению. Также при определении прибыли постоянного учреждения в учет не принимаются суммы, начисленные (иные, чем в возмещение фактических расходов) постоянным учреждением головному офису предприятия или любому из его других офисов путем выплаты роялти, гонораров или других схожих платежей в возмещение за использование патентов или других прав, или путем выплаты комиссионных за предоставленные специальные услуги, или за менеджмент, или, за исключением банковских учреждений, путем выплаты процентов на сумму, предоставленную головному офису предприятия или любому из его других офисов.</w:t>
      </w:r>
      <w:r>
        <w:br/>
      </w:r>
      <w:r>
        <w:rPr>
          <w:rFonts w:ascii="Times New Roman"/>
          <w:b w:val="false"/>
          <w:i w:val="false"/>
          <w:color w:val="000000"/>
          <w:sz w:val="28"/>
        </w:rPr>
        <w:t>
      4. Ничто в настоящей Статье не влияет на применение любого законодательства Договаривающегося Государства, относящегося к определению налогового обязательства лица, в случаях, когда информация, имеющаяся у компетентного органа этого Договаривающегося Государства, недостаточна для определения прибыли, относящейся к постоянному учреждению, при условии, что насколько позволяет информация, имеющаяся у компетентного органа, закон применяется в соответствии с принципами настоящей Статьи.</w:t>
      </w:r>
      <w:r>
        <w:br/>
      </w:r>
      <w:r>
        <w:rPr>
          <w:rFonts w:ascii="Times New Roman"/>
          <w:b w:val="false"/>
          <w:i w:val="false"/>
          <w:color w:val="000000"/>
          <w:sz w:val="28"/>
        </w:rPr>
        <w:t>
      5. По мере того, как это принято в Договаривающемся Государстве определять прибыль, относящуюся к постоянному учреждению, на основе пропорционального распределения общей суммы прибыли предприятия его различным подразделениям, ничто в пункте 2 не препятствует такому Договаривающемуся Государству определять налогооблагаемую прибыль посредством такого распределения, как это принято; однако, выбранный метод пропорционального распределения должен давать результаты, соответствующие принципам, содержащимся в настоящей Статье.</w:t>
      </w:r>
      <w:r>
        <w:br/>
      </w:r>
      <w:r>
        <w:rPr>
          <w:rFonts w:ascii="Times New Roman"/>
          <w:b w:val="false"/>
          <w:i w:val="false"/>
          <w:color w:val="000000"/>
          <w:sz w:val="28"/>
        </w:rPr>
        <w:t xml:space="preserve">
      6. Если прибыль включает виды доходов, о которых отдельно говорится в других Статьях настоящего Соглашения, то положения этих Статей не затрагиваются положениями настоящей Статьи. </w:t>
      </w:r>
      <w:r>
        <w:br/>
      </w:r>
      <w:r>
        <w:rPr>
          <w:rFonts w:ascii="Times New Roman"/>
          <w:b w:val="false"/>
          <w:i w:val="false"/>
          <w:color w:val="000000"/>
          <w:sz w:val="28"/>
        </w:rPr>
        <w:t>
      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w:t>
      </w:r>
    </w:p>
    <w:p>
      <w:pPr>
        <w:spacing w:after="0"/>
        <w:ind w:left="0"/>
        <w:jc w:val="left"/>
      </w:pPr>
      <w:r>
        <w:rPr>
          <w:rFonts w:ascii="Times New Roman"/>
          <w:b/>
          <w:i w:val="false"/>
          <w:color w:val="000000"/>
        </w:rPr>
        <w:t xml:space="preserve"> Статья 8</w:t>
      </w:r>
      <w:r>
        <w:br/>
      </w:r>
      <w:r>
        <w:rPr>
          <w:rFonts w:ascii="Times New Roman"/>
          <w:b/>
          <w:i w:val="false"/>
          <w:color w:val="000000"/>
        </w:rPr>
        <w:t>
ДОХОДЫ ОТ МЕЖДУНАРОДНЫХ ПЕРЕВОЗОК</w:t>
      </w:r>
    </w:p>
    <w:p>
      <w:pPr>
        <w:spacing w:after="0"/>
        <w:ind w:left="0"/>
        <w:jc w:val="both"/>
      </w:pPr>
      <w:r>
        <w:rPr>
          <w:rFonts w:ascii="Times New Roman"/>
          <w:b w:val="false"/>
          <w:i w:val="false"/>
          <w:color w:val="000000"/>
          <w:sz w:val="28"/>
        </w:rPr>
        <w:t>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2. Положения пункта 1 также применяются к прибыли от участия в пуле, совместном предприятии или международной организации по эксплуатации транспортных средств.</w:t>
      </w:r>
    </w:p>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w:t>
      </w:r>
      <w:r>
        <w:br/>
      </w:r>
      <w:r>
        <w:rPr>
          <w:rFonts w:ascii="Times New Roman"/>
          <w:b w:val="false"/>
          <w:i w:val="false"/>
          <w:color w:val="000000"/>
          <w:sz w:val="28"/>
        </w:rPr>
        <w:t>
предприятия другого Договаривающегося Государства,</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2. Если Договаривающееся Государство включает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настоящего Соглашения, и компетентные органы Договаривающихся Государств должны при необходимости консультироваться друг с другом.</w:t>
      </w:r>
    </w:p>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получатель является фактическим владельцем дивидендов и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(а) 5 процентов общей суммы дивидендов, если фактическим владельцем является компания, которая прямо владеет не менее 70 процентами голосующих акций компании, выплачивающей дивиденды;</w:t>
      </w:r>
      <w:r>
        <w:br/>
      </w:r>
      <w:r>
        <w:rPr>
          <w:rFonts w:ascii="Times New Roman"/>
          <w:b w:val="false"/>
          <w:i w:val="false"/>
          <w:color w:val="000000"/>
          <w:sz w:val="28"/>
        </w:rPr>
        <w:t>
      (b) 15 процентов общей суммы дивидендов во всех остальных случаях.</w:t>
      </w:r>
      <w:r>
        <w:br/>
      </w:r>
      <w:r>
        <w:rPr>
          <w:rFonts w:ascii="Times New Roman"/>
          <w:b w:val="false"/>
          <w:i w:val="false"/>
          <w:color w:val="000000"/>
          <w:sz w:val="28"/>
        </w:rPr>
        <w:t>
      Настоящий пункт не затрагивает налогообложение компании в отношении прибыли, из которой выплачиваются дивиденды.</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Статей 7 или 15 настоящего Соглашения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этой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образующихся в другом Договаривающемся Государстве. </w:t>
      </w:r>
      <w:r>
        <w:br/>
      </w:r>
      <w:r>
        <w:rPr>
          <w:rFonts w:ascii="Times New Roman"/>
          <w:b w:val="false"/>
          <w:i w:val="false"/>
          <w:color w:val="000000"/>
          <w:sz w:val="28"/>
        </w:rPr>
        <w:t>
      6. Ничто в настоящем Соглашении не может быть истолковано как препятствующее Договаривающемуся Государству взимать специальный налог с прибыли компании, относящейся к постоянному учреждению в этом Договаривающемся Государстве, в дополнение к налогу, который начисляется на чистую прибыль компании, являющейся национальным лицом этого Договаривающегося Государства, при условии, что любой дополнительный налог, начисленный таким образом, не превысит 5 процентов суммы такой чистой прибыли, которая не подвергалась такому дополнительному налогообложению в предыдущие налоговые годы. Для целей настоящего положения чистая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w:t>
      </w:r>
    </w:p>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является фактическим владельцем процентов и резидентом другого Договаривающегося Государства, то взимаемый таким образом налог не должен превышать 10 процентов от общей суммы процентов.</w:t>
      </w:r>
      <w:r>
        <w:br/>
      </w:r>
      <w:r>
        <w:rPr>
          <w:rFonts w:ascii="Times New Roman"/>
          <w:b w:val="false"/>
          <w:i w:val="false"/>
          <w:color w:val="000000"/>
          <w:sz w:val="28"/>
        </w:rPr>
        <w:t>
      3. Несмотря на положения пункта 2:</w:t>
      </w:r>
      <w:r>
        <w:br/>
      </w:r>
      <w:r>
        <w:rPr>
          <w:rFonts w:ascii="Times New Roman"/>
          <w:b w:val="false"/>
          <w:i w:val="false"/>
          <w:color w:val="000000"/>
          <w:sz w:val="28"/>
        </w:rPr>
        <w:t>
      а) Проценты, возникающие в Казахстане, облагаются налогом только во Вьетнаме, если проценты выплачиваются:</w:t>
      </w:r>
      <w:r>
        <w:br/>
      </w:r>
      <w:r>
        <w:rPr>
          <w:rFonts w:ascii="Times New Roman"/>
          <w:b w:val="false"/>
          <w:i w:val="false"/>
          <w:color w:val="000000"/>
          <w:sz w:val="28"/>
        </w:rPr>
        <w:t>
      (i) Правительству Вьетнама или его местным органам власти; или</w:t>
      </w:r>
      <w:r>
        <w:br/>
      </w:r>
      <w:r>
        <w:rPr>
          <w:rFonts w:ascii="Times New Roman"/>
          <w:b w:val="false"/>
          <w:i w:val="false"/>
          <w:color w:val="000000"/>
          <w:sz w:val="28"/>
        </w:rPr>
        <w:t>
      (ii) Государственному Банку Вьетнама или любому другому государственному банку; или</w:t>
      </w:r>
      <w:r>
        <w:br/>
      </w:r>
      <w:r>
        <w:rPr>
          <w:rFonts w:ascii="Times New Roman"/>
          <w:b w:val="false"/>
          <w:i w:val="false"/>
          <w:color w:val="000000"/>
          <w:sz w:val="28"/>
        </w:rPr>
        <w:t>
      (iii) любым другим институтам, которые полностью принадлежат Правительству Вьетнама, по согласованию между компетентными органами Договаривающихся Государств.</w:t>
      </w:r>
      <w:r>
        <w:br/>
      </w:r>
      <w:r>
        <w:rPr>
          <w:rFonts w:ascii="Times New Roman"/>
          <w:b w:val="false"/>
          <w:i w:val="false"/>
          <w:color w:val="000000"/>
          <w:sz w:val="28"/>
        </w:rPr>
        <w:t>
      b) Проценты, возникающие во Вьетнаме, облагаются налогом только в Казахстане, если проценты выплачиваются:</w:t>
      </w:r>
      <w:r>
        <w:br/>
      </w:r>
      <w:r>
        <w:rPr>
          <w:rFonts w:ascii="Times New Roman"/>
          <w:b w:val="false"/>
          <w:i w:val="false"/>
          <w:color w:val="000000"/>
          <w:sz w:val="28"/>
        </w:rPr>
        <w:t>
      (i) Правительству Республики Казахстан или его местным органам власти;</w:t>
      </w:r>
      <w:r>
        <w:br/>
      </w:r>
      <w:r>
        <w:rPr>
          <w:rFonts w:ascii="Times New Roman"/>
          <w:b w:val="false"/>
          <w:i w:val="false"/>
          <w:color w:val="000000"/>
          <w:sz w:val="28"/>
        </w:rPr>
        <w:t>
      (ii) Национальному Банку Республики Казахстан или любому другому государственному банку; или</w:t>
      </w:r>
      <w:r>
        <w:br/>
      </w:r>
      <w:r>
        <w:rPr>
          <w:rFonts w:ascii="Times New Roman"/>
          <w:b w:val="false"/>
          <w:i w:val="false"/>
          <w:color w:val="000000"/>
          <w:sz w:val="28"/>
        </w:rPr>
        <w:t>
      (iii) любым другим институтам, которые полностью принадлежат Правительству Республики Казахстан, по согласованию между компетентными органами Договаривающихся Государств.</w:t>
      </w:r>
      <w:r>
        <w:br/>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w:t>
      </w:r>
      <w:r>
        <w:br/>
      </w:r>
      <w:r>
        <w:rPr>
          <w:rFonts w:ascii="Times New Roman"/>
          <w:b w:val="false"/>
          <w:i w:val="false"/>
          <w:color w:val="000000"/>
          <w:sz w:val="28"/>
        </w:rPr>
        <w:t>
      5. Положения пунктов 1, 2 и 3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или продажам товаров или изделий, или предпринимательской деятельности, упомянутых в подпунктах от а) до с) пункта 1 Статьи 7 настоящего Соглашения. В таком случае применяются положения Статей 7 или 15 настоящего Соглашения в зависимости от обстоятельств.</w:t>
      </w:r>
      <w:r>
        <w:br/>
      </w: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проценты, и расходы по таким процентам несет такое постоянное учреждение или постоянная база, то считается, что такие проценты возникают в Договаривающемся Государстве, в котором расположены такое постоянное учреждение или постоянная база.</w:t>
      </w:r>
      <w:r>
        <w:br/>
      </w:r>
      <w:r>
        <w:rPr>
          <w:rFonts w:ascii="Times New Roman"/>
          <w:b w:val="false"/>
          <w:i w:val="false"/>
          <w:color w:val="000000"/>
          <w:sz w:val="28"/>
        </w:rPr>
        <w:t>
      7. Если вследствие особых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является фактическим владельцем роялти и резидентом другого Договаривающегося Государства, то налог, взимаемый таким образом, не должен превышать 10 процентов от общей суммы роялти.</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или пленки, или записи, используемые в радио или телепередачах, любой патент, торговую марку, дизайн или модель, план, секретную формулу или процесс, или информации, касающейся промышленного, коммерческого или научного опыта, и платежи за использование или предоставление права пользования промышленным, коммерческим или научным оборудованием.</w:t>
      </w:r>
      <w:r>
        <w:br/>
      </w:r>
      <w:r>
        <w:rPr>
          <w:rFonts w:ascii="Times New Roman"/>
          <w:b w:val="false"/>
          <w:i w:val="false"/>
          <w:color w:val="000000"/>
          <w:sz w:val="28"/>
        </w:rPr>
        <w:t>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которых выплачиваются роялти, действительно связано с таким постоянным учреждением или постоянной базой, или продажами товаров или изделий, или предпринимательской деятельностью, упомянутых в подпунктах от а) до с) пункта 1 Статьи 7 настоящего Соглашения. В таком случае применяются положения Статей 7 или 15 в зависимости от обстоятельств.</w:t>
      </w:r>
      <w:r>
        <w:br/>
      </w: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расходы по таким роялти несет такое постоянное учреждение или постоянная база, тогда такие роялти считаются возникшими в Договаривающемся Государстве, в котором расположены постоянное учреждение или постоянная база.</w:t>
      </w:r>
      <w:r>
        <w:br/>
      </w:r>
      <w:r>
        <w:rPr>
          <w:rFonts w:ascii="Times New Roman"/>
          <w:b w:val="false"/>
          <w:i w:val="false"/>
          <w:color w:val="000000"/>
          <w:sz w:val="28"/>
        </w:rPr>
        <w:t>
      6.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p>
      <w:pPr>
        <w:spacing w:after="0"/>
        <w:ind w:left="0"/>
        <w:jc w:val="left"/>
      </w:pPr>
      <w:r>
        <w:rPr>
          <w:rFonts w:ascii="Times New Roman"/>
          <w:b/>
          <w:i w:val="false"/>
          <w:color w:val="000000"/>
        </w:rPr>
        <w:t xml:space="preserve"> Статья 13</w:t>
      </w:r>
      <w:r>
        <w:br/>
      </w:r>
      <w:r>
        <w:rPr>
          <w:rFonts w:ascii="Times New Roman"/>
          <w:b/>
          <w:i w:val="false"/>
          <w:color w:val="000000"/>
        </w:rPr>
        <w:t>
ВОЗНАГРАЖДЕНИЯ ЗА ТЕХНИЧЕСКИЕ УСЛУГИ</w:t>
      </w:r>
    </w:p>
    <w:p>
      <w:pPr>
        <w:spacing w:after="0"/>
        <w:ind w:left="0"/>
        <w:jc w:val="both"/>
      </w:pPr>
      <w:r>
        <w:rPr>
          <w:rFonts w:ascii="Times New Roman"/>
          <w:b w:val="false"/>
          <w:i w:val="false"/>
          <w:color w:val="000000"/>
          <w:sz w:val="28"/>
        </w:rPr>
        <w:t>      1. Вознаграждения за технические услуги, полученные в одном из Договаривающихся Государств резидентом другого Договаривающегося Государства, который является их фактическим владельцем и подлежит налогообложению в этом другом Договаривающемся Государстве в отношении вознаграждений за технические услуги, могут облагаться налогом в первом упомянутом Договаривающемся Государстве по ставке, не превышающей 15 процентов от общей суммы вознаграждения за технические услуги.</w:t>
      </w:r>
      <w:r>
        <w:br/>
      </w:r>
      <w:r>
        <w:rPr>
          <w:rFonts w:ascii="Times New Roman"/>
          <w:b w:val="false"/>
          <w:i w:val="false"/>
          <w:color w:val="000000"/>
          <w:sz w:val="28"/>
        </w:rPr>
        <w:t>
      2. Термин «вознаграждения за технические услуги» при использовании в настоящей Статье означает платежи любого вида любому лицу, иному, чем наемному работнику лица, производящего платежи, в качестве вознаграждения за любые услуги технического, управленческого или консультационного характера.</w:t>
      </w:r>
      <w:r>
        <w:br/>
      </w:r>
      <w:r>
        <w:rPr>
          <w:rFonts w:ascii="Times New Roman"/>
          <w:b w:val="false"/>
          <w:i w:val="false"/>
          <w:color w:val="000000"/>
          <w:sz w:val="28"/>
        </w:rPr>
        <w:t>
      3. Положения пункта 1 настоящей Статьи не применяются, если фактический владелец вознаграждений за технические услуги,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возникают вознаграждения за технические услуги, через постоянное учреждение, расположенное в этом другом Договаривающемся Государстве, или оказывает в этом другом Договаривающемся Государстве независимые личные услуги, и вознаграждения за технические услуги действительно связаны с таким постоянным учреждением или такими услугами. В таких случаях применяются положения Статей 7 или 15 настоящего Соглашения в зависимости от обстоятельств.</w:t>
      </w:r>
      <w:r>
        <w:br/>
      </w:r>
      <w:r>
        <w:rPr>
          <w:rFonts w:ascii="Times New Roman"/>
          <w:b w:val="false"/>
          <w:i w:val="false"/>
          <w:color w:val="000000"/>
          <w:sz w:val="28"/>
        </w:rPr>
        <w:t>
      4. Считается, что вознаграждения за технические услуги возникают в Договаривающемся Государстве, если плательщик является резидентом этого Договаривающегося Государства. Однако, если лицо, выплачивающее вознаграждения за технические услуги,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возникло обязательство выплатить вознаграждения за технические услуги, и расходы по таким вознаграждениям за технические услуги несет такое постоянное учреждение, то в этом случае такие вознаграждения за технические услуги считаются возникшими в Договаривающемся Государстве, в котором расположено постоянное учреждение.</w:t>
      </w:r>
      <w:r>
        <w:br/>
      </w:r>
      <w:r>
        <w:rPr>
          <w:rFonts w:ascii="Times New Roman"/>
          <w:b w:val="false"/>
          <w:i w:val="false"/>
          <w:color w:val="000000"/>
          <w:sz w:val="28"/>
        </w:rPr>
        <w:t>
      5. Если вследствие особых отношений между плательщиком и фактическим владельцем или между ними обоими и каким-либо другим лицом сумма вознаграждения за технические услуги превышает по каким-либо причинам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p>
      <w:pPr>
        <w:spacing w:after="0"/>
        <w:ind w:left="0"/>
        <w:jc w:val="left"/>
      </w:pPr>
      <w:r>
        <w:rPr>
          <w:rFonts w:ascii="Times New Roman"/>
          <w:b/>
          <w:i w:val="false"/>
          <w:color w:val="000000"/>
        </w:rPr>
        <w:t xml:space="preserve"> Статья 14</w:t>
      </w:r>
      <w:r>
        <w:br/>
      </w:r>
      <w:r>
        <w:rPr>
          <w:rFonts w:ascii="Times New Roman"/>
          <w:b/>
          <w:i w:val="false"/>
          <w:color w:val="000000"/>
        </w:rPr>
        <w:t>
ДОХОДЫ ОТ ОТЧУЖДЕНИЯ ИМУЩЕСТВА</w:t>
      </w:r>
    </w:p>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пункте 2 Статьи 6,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2. Доходы, полученные резидентом Договаривающегося Государства от отчуждения акций или доли участия в компании, активы которой состоят прямо или косвенно полностью или в основном из недвижимого имущества, расположенного в другом Договаривающемся Государстве, могут облагаться налогом в этом другом Договаривающемся Государстве. Для целей настоящего пункта «в основном» в отношении владения недвижимым имуществом означает стоимость такого недвижимого имущества, превышающая 30 % совокупной стоимости всех активов владеющей компании.</w:t>
      </w:r>
      <w:r>
        <w:br/>
      </w:r>
      <w:r>
        <w:rPr>
          <w:rFonts w:ascii="Times New Roman"/>
          <w:b w:val="false"/>
          <w:i w:val="false"/>
          <w:color w:val="000000"/>
          <w:sz w:val="28"/>
        </w:rPr>
        <w:t>
      3. Доход от отчуждения акций, иных, чем упомянутых в пункте 2, представляющих участие, составляющее не менее 25 процентов в капитале  компании, которая является резидентом Договаривающегося Государства, может облагаться налогом в этом Договаривающемся Государстве.</w:t>
      </w:r>
      <w:r>
        <w:br/>
      </w:r>
      <w:r>
        <w:rPr>
          <w:rFonts w:ascii="Times New Roman"/>
          <w:b w:val="false"/>
          <w:i w:val="false"/>
          <w:color w:val="000000"/>
          <w:sz w:val="28"/>
        </w:rPr>
        <w:t>
      4.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w:t>
      </w:r>
      <w:r>
        <w:br/>
      </w:r>
      <w:r>
        <w:rPr>
          <w:rFonts w:ascii="Times New Roman"/>
          <w:b w:val="false"/>
          <w:i w:val="false"/>
          <w:color w:val="000000"/>
          <w:sz w:val="28"/>
        </w:rPr>
        <w:t xml:space="preserve">
      5.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xml:space="preserve">
      6. Доходы от отчуждения любого имущества, иного чем то, о котором говорится в предыдущих пунктах, облагаются налогом только в том Договаривающемся Государстве, резидентом которого является лицо, отчуждающее имущество. </w:t>
      </w:r>
    </w:p>
    <w:p>
      <w:pPr>
        <w:spacing w:after="0"/>
        <w:ind w:left="0"/>
        <w:jc w:val="left"/>
      </w:pPr>
      <w:r>
        <w:rPr>
          <w:rFonts w:ascii="Times New Roman"/>
          <w:b/>
          <w:i w:val="false"/>
          <w:color w:val="000000"/>
        </w:rPr>
        <w:t xml:space="preserve"> Статья 15</w:t>
      </w:r>
      <w:r>
        <w:br/>
      </w:r>
      <w:r>
        <w:rPr>
          <w:rFonts w:ascii="Times New Roman"/>
          <w:b/>
          <w:i w:val="false"/>
          <w:color w:val="000000"/>
        </w:rPr>
        <w:t>
НЕЗАВИСИМЫЕ ЛИЧНЫЕ УСЛУГИ</w:t>
      </w:r>
    </w:p>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 следующих обстоятельств, когда такой доход может также облагаться налогом в другом Договаривающемся Государстве:</w:t>
      </w:r>
      <w:r>
        <w:br/>
      </w:r>
      <w:r>
        <w:rPr>
          <w:rFonts w:ascii="Times New Roman"/>
          <w:b w:val="false"/>
          <w:i w:val="false"/>
          <w:color w:val="000000"/>
          <w:sz w:val="28"/>
        </w:rPr>
        <w:t>
      а) если он имеет постоянную базу, находящуюся в его распоряжении на регулярной основе в другом Договаривающемся Государстве для целей осуществления этой деятельности; в этом случае только та часть дохода, которая относится к этой постоянной базе, может облагаться налогом в этом другом Договаривающемся Государстве; или</w:t>
      </w:r>
      <w:r>
        <w:br/>
      </w:r>
      <w:r>
        <w:rPr>
          <w:rFonts w:ascii="Times New Roman"/>
          <w:b w:val="false"/>
          <w:i w:val="false"/>
          <w:color w:val="000000"/>
          <w:sz w:val="28"/>
        </w:rPr>
        <w:t>
      b) если он присутствует в другом Договаривающемся Государстве в течение периода или периодов, насчитывающих или превышающих в общей сложности 183 дня в любом двенадцатимесячном периоде, начинающемся или оканчивающемся в соответствующем налоговом году; в этом случае только та часть дохода, полученная в результате его деятельности в этом другом Договаривающемся Государстве, может облагаться налогом в этом Договаривающемся Государстве.</w:t>
      </w:r>
      <w:r>
        <w:br/>
      </w:r>
      <w:r>
        <w:rPr>
          <w:rFonts w:ascii="Times New Roman"/>
          <w:b w:val="false"/>
          <w:i w:val="false"/>
          <w:color w:val="000000"/>
          <w:sz w:val="28"/>
        </w:rPr>
        <w:t>
      В таком случае доход, связанный с услугами, может облагаться налогом в этом другом Договаривающемся Государстве в соответствии с принципами, аналогичными принципам, содержащимся в Статье 7 настоящего Соглашения, для определения суммы предпринимательской прибыли и отнесения предпринимательской прибыли к постоянному учреждению.</w:t>
      </w:r>
      <w:r>
        <w:br/>
      </w: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w:t>
      </w:r>
    </w:p>
    <w:p>
      <w:pPr>
        <w:spacing w:after="0"/>
        <w:ind w:left="0"/>
        <w:jc w:val="left"/>
      </w:pPr>
      <w:r>
        <w:rPr>
          <w:rFonts w:ascii="Times New Roman"/>
          <w:b/>
          <w:i w:val="false"/>
          <w:color w:val="000000"/>
        </w:rPr>
        <w:t xml:space="preserve"> Статья 16</w:t>
      </w:r>
      <w:r>
        <w:br/>
      </w:r>
      <w:r>
        <w:rPr>
          <w:rFonts w:ascii="Times New Roman"/>
          <w:b/>
          <w:i w:val="false"/>
          <w:color w:val="000000"/>
        </w:rPr>
        <w:t>
ЗАВИСИМЫЕ ЛИЧНЫЕ УСЛУГИ</w:t>
      </w:r>
    </w:p>
    <w:p>
      <w:pPr>
        <w:spacing w:after="0"/>
        <w:ind w:left="0"/>
        <w:jc w:val="both"/>
      </w:pPr>
      <w:r>
        <w:rPr>
          <w:rFonts w:ascii="Times New Roman"/>
          <w:b w:val="false"/>
          <w:i w:val="false"/>
          <w:color w:val="000000"/>
          <w:sz w:val="28"/>
        </w:rPr>
        <w:t>      1. С учетом положений Статей 17, 19 и 20 настоящего Соглашения жалованье, заработная плата и другие подобные вознаграждения, полученные резидентом Договаривающегося Государства в связи с работой но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а) получатель находится в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Договаривающегося Государства, и</w:t>
      </w:r>
      <w:r>
        <w:br/>
      </w:r>
      <w:r>
        <w:rPr>
          <w:rFonts w:ascii="Times New Roman"/>
          <w:b w:val="false"/>
          <w:i w:val="false"/>
          <w:color w:val="000000"/>
          <w:sz w:val="28"/>
        </w:rPr>
        <w:t>
      с) вознаграждение не выплачивается постоянным учреждением или постоянной базой, которую наниматель имеет в другом Договаривающемся Государстве.</w:t>
      </w:r>
      <w:r>
        <w:br/>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w:t>
      </w:r>
    </w:p>
    <w:p>
      <w:pPr>
        <w:spacing w:after="0"/>
        <w:ind w:left="0"/>
        <w:jc w:val="left"/>
      </w:pPr>
      <w:r>
        <w:rPr>
          <w:rFonts w:ascii="Times New Roman"/>
          <w:b/>
          <w:i w:val="false"/>
          <w:color w:val="000000"/>
        </w:rPr>
        <w:t xml:space="preserve"> Статья 17</w:t>
      </w:r>
      <w:r>
        <w:br/>
      </w:r>
      <w:r>
        <w:rPr>
          <w:rFonts w:ascii="Times New Roman"/>
          <w:b/>
          <w:i w:val="false"/>
          <w:color w:val="000000"/>
        </w:rPr>
        <w:t>
ГОНОРАРЫ ДИРЕКТОРОВ</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p>
      <w:pPr>
        <w:spacing w:after="0"/>
        <w:ind w:left="0"/>
        <w:jc w:val="left"/>
      </w:pPr>
      <w:r>
        <w:rPr>
          <w:rFonts w:ascii="Times New Roman"/>
          <w:b/>
          <w:i w:val="false"/>
          <w:color w:val="000000"/>
        </w:rPr>
        <w:t xml:space="preserve"> Статья 18</w:t>
      </w:r>
      <w:r>
        <w:br/>
      </w:r>
      <w:r>
        <w:rPr>
          <w:rFonts w:ascii="Times New Roman"/>
          <w:b/>
          <w:i w:val="false"/>
          <w:color w:val="000000"/>
        </w:rPr>
        <w:t>
АРТИСТЫ И СПОРТСМЕНЫ</w:t>
      </w:r>
    </w:p>
    <w:p>
      <w:pPr>
        <w:spacing w:after="0"/>
        <w:ind w:left="0"/>
        <w:jc w:val="both"/>
      </w:pPr>
      <w:r>
        <w:rPr>
          <w:rFonts w:ascii="Times New Roman"/>
          <w:b w:val="false"/>
          <w:i w:val="false"/>
          <w:color w:val="000000"/>
          <w:sz w:val="28"/>
        </w:rPr>
        <w:t>      1. Несмотря на положения Статей 15 и 16 настоящего Соглашения,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15 и 16 настоящего Соглашения, облагаться налогом в Договаривающемся Государстве, в котором осуществляется деятельность работника искусства или спортсмена.</w:t>
      </w:r>
    </w:p>
    <w:p>
      <w:pPr>
        <w:spacing w:after="0"/>
        <w:ind w:left="0"/>
        <w:jc w:val="left"/>
      </w:pPr>
      <w:r>
        <w:rPr>
          <w:rFonts w:ascii="Times New Roman"/>
          <w:b/>
          <w:i w:val="false"/>
          <w:color w:val="000000"/>
        </w:rPr>
        <w:t xml:space="preserve"> Статья 19</w:t>
      </w:r>
      <w:r>
        <w:br/>
      </w:r>
      <w:r>
        <w:rPr>
          <w:rFonts w:ascii="Times New Roman"/>
          <w:b/>
          <w:i w:val="false"/>
          <w:color w:val="000000"/>
        </w:rPr>
        <w:t>
ПЕНСИИ И АННУИТЕТЫ</w:t>
      </w:r>
    </w:p>
    <w:p>
      <w:pPr>
        <w:spacing w:after="0"/>
        <w:ind w:left="0"/>
        <w:jc w:val="both"/>
      </w:pPr>
      <w:r>
        <w:rPr>
          <w:rFonts w:ascii="Times New Roman"/>
          <w:b w:val="false"/>
          <w:i w:val="false"/>
          <w:color w:val="000000"/>
          <w:sz w:val="28"/>
        </w:rPr>
        <w:t>      1. В соответствии с положениями пункта 2 Статьи 20 пенсии и другое схожее вознаграждение, выплачиваемые за осуществлявшуюся работу в прошлом резиденту Договаривающегося Государства, и любые аннуитеты, выплачиваемые такому резиденту, облагаются налогом только в этом Договаривающемся Государстве.</w:t>
      </w:r>
      <w:r>
        <w:br/>
      </w:r>
      <w:r>
        <w:rPr>
          <w:rFonts w:ascii="Times New Roman"/>
          <w:b w:val="false"/>
          <w:i w:val="false"/>
          <w:color w:val="000000"/>
          <w:sz w:val="28"/>
        </w:rPr>
        <w:t>
      2. Термин «аннуитеты» означает фиксированные суммы, периодически в установленные сроки выплачиваемые в течение жизни или определенного периода времени в соответствии с обязательством производить платежи взамен на адекватное и полное возмещение в денежном или стоимостном выражении.</w:t>
      </w:r>
    </w:p>
    <w:p>
      <w:pPr>
        <w:spacing w:after="0"/>
        <w:ind w:left="0"/>
        <w:jc w:val="left"/>
      </w:pPr>
      <w:r>
        <w:rPr>
          <w:rFonts w:ascii="Times New Roman"/>
          <w:b/>
          <w:i w:val="false"/>
          <w:color w:val="000000"/>
        </w:rPr>
        <w:t xml:space="preserve"> Статья 20</w:t>
      </w:r>
      <w:r>
        <w:br/>
      </w:r>
      <w:r>
        <w:rPr>
          <w:rFonts w:ascii="Times New Roman"/>
          <w:b/>
          <w:i w:val="false"/>
          <w:color w:val="000000"/>
        </w:rPr>
        <w:t>
ГОСУДАРСТВЕННАЯ СЛУЖБА</w:t>
      </w:r>
    </w:p>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или его местным органом власти физическому лицу за службу, осуществляемую для этого Договаривающегося Государства или его местного органа власти, облагаются налогом только в этом</w:t>
      </w:r>
      <w:r>
        <w:br/>
      </w:r>
      <w:r>
        <w:rPr>
          <w:rFonts w:ascii="Times New Roman"/>
          <w:b w:val="false"/>
          <w:i w:val="false"/>
          <w:color w:val="000000"/>
          <w:sz w:val="28"/>
        </w:rPr>
        <w:t>
Договаривающемся Государстве.</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которое является резидентом этого Договаривающегося Государства:</w:t>
      </w:r>
      <w:r>
        <w:br/>
      </w:r>
      <w:r>
        <w:rPr>
          <w:rFonts w:ascii="Times New Roman"/>
          <w:b w:val="false"/>
          <w:i w:val="false"/>
          <w:color w:val="000000"/>
          <w:sz w:val="28"/>
        </w:rPr>
        <w:t>
      (i) является гражданином этого Государства; или</w:t>
      </w:r>
      <w:r>
        <w:br/>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2. а) Любая пенсия, выплачиваемая из созданных фондов Договаривающимся Государством или его местным органом власти физическому лицу за службу, осуществлявшуюся для этого Договаривающегося Государства или его местного органа власти, облагается налогом только в этом Договаривающемся Государстве.</w:t>
      </w:r>
      <w:r>
        <w:br/>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Договаривающегося Государства.</w:t>
      </w:r>
      <w:r>
        <w:br/>
      </w:r>
      <w:r>
        <w:rPr>
          <w:rFonts w:ascii="Times New Roman"/>
          <w:b w:val="false"/>
          <w:i w:val="false"/>
          <w:color w:val="000000"/>
          <w:sz w:val="28"/>
        </w:rPr>
        <w:t>
      3. Положения Статей 16, 17, 18 и 19 настоящего Соглашения применяются к жалованьям, заработной плате и другим схожим вознаграждениям и пенсиям в отношении службы, связанной с предпринимательской деятельностью, осуществляемой Договаривающимся Государством или его местным органом власти.</w:t>
      </w:r>
    </w:p>
    <w:p>
      <w:pPr>
        <w:spacing w:after="0"/>
        <w:ind w:left="0"/>
        <w:jc w:val="left"/>
      </w:pPr>
      <w:r>
        <w:rPr>
          <w:rFonts w:ascii="Times New Roman"/>
          <w:b/>
          <w:i w:val="false"/>
          <w:color w:val="000000"/>
        </w:rPr>
        <w:t xml:space="preserve"> Статья 21</w:t>
      </w:r>
      <w:r>
        <w:br/>
      </w:r>
      <w:r>
        <w:rPr>
          <w:rFonts w:ascii="Times New Roman"/>
          <w:b/>
          <w:i w:val="false"/>
          <w:color w:val="000000"/>
        </w:rPr>
        <w:t>
СТУДЕНТЫ И СТАЖЕРЫ</w:t>
      </w:r>
    </w:p>
    <w:p>
      <w:pPr>
        <w:spacing w:after="0"/>
        <w:ind w:left="0"/>
        <w:jc w:val="both"/>
      </w:pPr>
      <w:r>
        <w:rPr>
          <w:rFonts w:ascii="Times New Roman"/>
          <w:b w:val="false"/>
          <w:i w:val="false"/>
          <w:color w:val="000000"/>
          <w:sz w:val="28"/>
        </w:rPr>
        <w:t>      1. 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прохождения стажировки, получает для целей своего содержания, получения образования,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r>
        <w:br/>
      </w:r>
      <w:r>
        <w:rPr>
          <w:rFonts w:ascii="Times New Roman"/>
          <w:b w:val="false"/>
          <w:i w:val="false"/>
          <w:color w:val="000000"/>
          <w:sz w:val="28"/>
        </w:rPr>
        <w:t>
      2. Несмотря на положения Статьей 15 и 16 настоящего Соглашения, вознаграждение за услуги, оказанные студентом или стажером в Договаривающемся Государстве, не облагается налогом в этом Договаривающемся Государстве при условии, что такие услуги связаны с его учебой или стажировкой.</w:t>
      </w:r>
    </w:p>
    <w:p>
      <w:pPr>
        <w:spacing w:after="0"/>
        <w:ind w:left="0"/>
        <w:jc w:val="left"/>
      </w:pPr>
      <w:r>
        <w:rPr>
          <w:rFonts w:ascii="Times New Roman"/>
          <w:b/>
          <w:i w:val="false"/>
          <w:color w:val="000000"/>
        </w:rPr>
        <w:t xml:space="preserve"> Статья 22</w:t>
      </w:r>
      <w:r>
        <w:br/>
      </w:r>
      <w:r>
        <w:rPr>
          <w:rFonts w:ascii="Times New Roman"/>
          <w:b/>
          <w:i w:val="false"/>
          <w:color w:val="000000"/>
        </w:rPr>
        <w:t>
ПРЕПОДАВАТЕЛИ, ПРОФЕССОРА И ИССЛЕДОВАТЕЛИ</w:t>
      </w:r>
    </w:p>
    <w:p>
      <w:pPr>
        <w:spacing w:after="0"/>
        <w:ind w:left="0"/>
        <w:jc w:val="both"/>
      </w:pPr>
      <w:r>
        <w:rPr>
          <w:rFonts w:ascii="Times New Roman"/>
          <w:b w:val="false"/>
          <w:i w:val="false"/>
          <w:color w:val="000000"/>
          <w:sz w:val="28"/>
        </w:rPr>
        <w:t>      Физическое лицо, являющееся или являвшееся непосредственно перед прибытием в одно Договаривающееся Государство резидентом другого Договаривающегося Государства и находящееся в первом упомянутом Договаривающемся Государстве в основном с целью преподавания, чтения лекций или проведения научного исследования в организациях образования или научно-исследовательских институтах этого Договаривающегося Государства, аккредитованных Правительством первого упомянутого Договаривающегося Государства, освобождается от налогообложения в первом упомянутом Договаривающемся Государстве в течение двух лет со дня его первого прибытия в первое упомянутое Договаривающееся Государство в отношении вознаграждения за преподавание, чтение лекций или проведение научного исследования.</w:t>
      </w:r>
    </w:p>
    <w:p>
      <w:pPr>
        <w:spacing w:after="0"/>
        <w:ind w:left="0"/>
        <w:jc w:val="left"/>
      </w:pPr>
      <w:r>
        <w:rPr>
          <w:rFonts w:ascii="Times New Roman"/>
          <w:b/>
          <w:i w:val="false"/>
          <w:color w:val="000000"/>
        </w:rPr>
        <w:t xml:space="preserve"> Статья 23</w:t>
      </w:r>
      <w:r>
        <w:br/>
      </w:r>
      <w:r>
        <w:rPr>
          <w:rFonts w:ascii="Times New Roman"/>
          <w:b/>
          <w:i w:val="false"/>
          <w:color w:val="000000"/>
        </w:rPr>
        <w:t>
ДРУГИЕ ДОХОДЫ</w:t>
      </w:r>
    </w:p>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настоящего Соглашения, облагаются налогом только в этом Договаривающемся Государстве.</w:t>
      </w:r>
      <w:r>
        <w:br/>
      </w:r>
      <w:r>
        <w:rPr>
          <w:rFonts w:ascii="Times New Roman"/>
          <w:b w:val="false"/>
          <w:i w:val="false"/>
          <w:color w:val="000000"/>
          <w:sz w:val="28"/>
        </w:rPr>
        <w:t xml:space="preserve">
      2. Положения пункта 1 не применяются к доходу, иному, чем доход от недвижимого имущества, определенного в пункте 2 Статьи 6 настоящего Соглашения,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Договаривающемся Государстве независимые личные услуги посредством находящейся там постоянной базы и право или имущество, в связи с которым производилась выплата дохода, действительно связано с таким постоянным учреждением или постоянной базой. В таком случае применяются положения Статей 7 или 15 настоящего Соглашения в зависимости от обстоятельств. </w:t>
      </w:r>
      <w:r>
        <w:br/>
      </w:r>
      <w:r>
        <w:rPr>
          <w:rFonts w:ascii="Times New Roman"/>
          <w:b w:val="false"/>
          <w:i w:val="false"/>
          <w:color w:val="000000"/>
          <w:sz w:val="28"/>
        </w:rPr>
        <w:t>
      3. Несмотря на положения пунктов 1 и 2, виды доходов резидента Договаривающегося Государства, не предусмотренные в предыдущих Статьях настоящего Соглашения и возникающих в другом Договаривающемся Государстве, облагаются налогом только в этом другом Договаривающемся Государстве.</w:t>
      </w:r>
    </w:p>
    <w:p>
      <w:pPr>
        <w:spacing w:after="0"/>
        <w:ind w:left="0"/>
        <w:jc w:val="left"/>
      </w:pPr>
      <w:r>
        <w:rPr>
          <w:rFonts w:ascii="Times New Roman"/>
          <w:b/>
          <w:i w:val="false"/>
          <w:color w:val="000000"/>
        </w:rPr>
        <w:t xml:space="preserve"> Статья 24</w:t>
      </w:r>
      <w:r>
        <w:br/>
      </w:r>
      <w:r>
        <w:rPr>
          <w:rFonts w:ascii="Times New Roman"/>
          <w:b/>
          <w:i w:val="false"/>
          <w:color w:val="000000"/>
        </w:rPr>
        <w:t>
УСТРАНЕНИЕ ДВОЙНОГО НАЛОГООБЛОЖЕНИЯ</w:t>
      </w:r>
    </w:p>
    <w:p>
      <w:pPr>
        <w:spacing w:after="0"/>
        <w:ind w:left="0"/>
        <w:jc w:val="both"/>
      </w:pPr>
      <w:r>
        <w:rPr>
          <w:rFonts w:ascii="Times New Roman"/>
          <w:b w:val="false"/>
          <w:i w:val="false"/>
          <w:color w:val="000000"/>
          <w:sz w:val="28"/>
        </w:rPr>
        <w:t>      1. В случае Казахстана двойное налогообложение устраняется следующим образом:</w:t>
      </w:r>
      <w:r>
        <w:br/>
      </w:r>
      <w:r>
        <w:rPr>
          <w:rFonts w:ascii="Times New Roman"/>
          <w:b w:val="false"/>
          <w:i w:val="false"/>
          <w:color w:val="000000"/>
          <w:sz w:val="28"/>
        </w:rPr>
        <w:t>
      Если резидент Казахстана получает доход, который согласно положениям настоящего Соглашения, может облагаться налогом во Вьетнаме, Казахстан позволит вычесть из налога на доход этого  резидента сумму, равную подоходному налогу, уплаченному во Вьетнаме.</w:t>
      </w:r>
      <w:r>
        <w:br/>
      </w:r>
      <w:r>
        <w:rPr>
          <w:rFonts w:ascii="Times New Roman"/>
          <w:b w:val="false"/>
          <w:i w:val="false"/>
          <w:color w:val="000000"/>
          <w:sz w:val="28"/>
        </w:rPr>
        <w:t>
      Размер налога, вычитаемого в соответствии с вышеприведенными положениями, не должен превышать налог, который был бы начислен на такой же доход по ставкам, действующим в Казахстане.</w:t>
      </w:r>
      <w:r>
        <w:br/>
      </w:r>
      <w:r>
        <w:rPr>
          <w:rFonts w:ascii="Times New Roman"/>
          <w:b w:val="false"/>
          <w:i w:val="false"/>
          <w:color w:val="000000"/>
          <w:sz w:val="28"/>
        </w:rPr>
        <w:t>
      Если резидент Казахстана получает доход, Который в соответствии с положениями настоящего Соглашения облагается налогом только во Вьетнаме,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w:t>
      </w:r>
      <w:r>
        <w:br/>
      </w:r>
      <w:r>
        <w:rPr>
          <w:rFonts w:ascii="Times New Roman"/>
          <w:b w:val="false"/>
          <w:i w:val="false"/>
          <w:color w:val="000000"/>
          <w:sz w:val="28"/>
        </w:rPr>
        <w:t>
      2. В случае Вьетнама двойное налогообложение будет устраняться следующим образом:</w:t>
      </w:r>
      <w:r>
        <w:br/>
      </w:r>
      <w:r>
        <w:rPr>
          <w:rFonts w:ascii="Times New Roman"/>
          <w:b w:val="false"/>
          <w:i w:val="false"/>
          <w:color w:val="000000"/>
          <w:sz w:val="28"/>
        </w:rPr>
        <w:t>
      Если резидент Вьетнама получает доход, прибыль или прирост стоимости капитала, которые согласно законодательству Казахстана и в соответствии с настоящим Соглашением могут облагаться налогом в Казахстане, Вьетнам позволит в качестве вычета из налога на доход, прибыль или прирост стоимости капитала сумму, равную подоходному налогу, уплаченному в Казахстане. Сумма вычета, однако, не должна превышать сумму вьетнамского налога на такой же доход, прибыль или прирост стоимости капитала, начисляемого в соответствии с налоговым законодательством и правилами Вьетнама.</w:t>
      </w:r>
      <w:r>
        <w:br/>
      </w:r>
      <w:r>
        <w:rPr>
          <w:rFonts w:ascii="Times New Roman"/>
          <w:b w:val="false"/>
          <w:i w:val="false"/>
          <w:color w:val="000000"/>
          <w:sz w:val="28"/>
        </w:rPr>
        <w:t>
      Если резидент Вьетнама получает доход, который в соответствии с положениями настоящего Соглашения облагается налогом только в Казахстане, Вьетнам может включить этот доход в базу налогообложения, но только для целей установления ставки налога на такой другой доход, как облагаемый во Вьетнаме.</w:t>
      </w:r>
    </w:p>
    <w:p>
      <w:pPr>
        <w:spacing w:after="0"/>
        <w:ind w:left="0"/>
        <w:jc w:val="left"/>
      </w:pPr>
      <w:r>
        <w:rPr>
          <w:rFonts w:ascii="Times New Roman"/>
          <w:b/>
          <w:i w:val="false"/>
          <w:color w:val="000000"/>
        </w:rPr>
        <w:t xml:space="preserve"> Статья 25</w:t>
      </w:r>
      <w:r>
        <w:br/>
      </w:r>
      <w:r>
        <w:rPr>
          <w:rFonts w:ascii="Times New Roman"/>
          <w:b/>
          <w:i w:val="false"/>
          <w:color w:val="000000"/>
        </w:rPr>
        <w:t>
НЕДИСКРИМИНАЦИЯ</w:t>
      </w:r>
    </w:p>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любые личные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3.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r>
        <w:br/>
      </w:r>
      <w:r>
        <w:rPr>
          <w:rFonts w:ascii="Times New Roman"/>
          <w:b w:val="false"/>
          <w:i w:val="false"/>
          <w:color w:val="000000"/>
          <w:sz w:val="28"/>
        </w:rPr>
        <w:t xml:space="preserve">
      4. Положения настоящей Статьи применяются только к налогам, которые являются предметом настоящего Соглашения. </w:t>
      </w:r>
      <w:r>
        <w:br/>
      </w:r>
      <w:r>
        <w:rPr>
          <w:rFonts w:ascii="Times New Roman"/>
          <w:b w:val="false"/>
          <w:i w:val="false"/>
          <w:color w:val="000000"/>
          <w:sz w:val="28"/>
        </w:rPr>
        <w:t>
      5. Несмотря на положения настоящей Статьи, пока Вьетнам продолжает предоставлять инвесторам лицензии согласно законодательству по инвестициям во Вьетнаме, которое определяет налогообложение, которому подвергается инвестор, установление такого налогообложения не рассматривается как нарушающее условие пунктов 2 и 3 настоящей Статьи.</w:t>
      </w:r>
    </w:p>
    <w:p>
      <w:pPr>
        <w:spacing w:after="0"/>
        <w:ind w:left="0"/>
        <w:jc w:val="left"/>
      </w:pPr>
      <w:r>
        <w:rPr>
          <w:rFonts w:ascii="Times New Roman"/>
          <w:b/>
          <w:i w:val="false"/>
          <w:color w:val="000000"/>
        </w:rPr>
        <w:t xml:space="preserve"> Статья 26</w:t>
      </w:r>
      <w:r>
        <w:br/>
      </w:r>
      <w:r>
        <w:rPr>
          <w:rFonts w:ascii="Times New Roman"/>
          <w:b/>
          <w:i w:val="false"/>
          <w:color w:val="000000"/>
        </w:rPr>
        <w:t>
ПРОЦЕДУРА ВЗАИМНОГО СОГЛАСОВАНИЯ</w:t>
      </w:r>
    </w:p>
    <w:p>
      <w:pPr>
        <w:spacing w:after="0"/>
        <w:ind w:left="0"/>
        <w:jc w:val="both"/>
      </w:pPr>
      <w:r>
        <w:rPr>
          <w:rFonts w:ascii="Times New Roman"/>
          <w:b w:val="false"/>
          <w:i w:val="false"/>
          <w:color w:val="000000"/>
          <w:sz w:val="28"/>
        </w:rPr>
        <w:t>      1. Если лицо, являющееся резидентом Договаривающегося Государства, считает, что действия компетентного органа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w:t>
      </w:r>
      <w:r>
        <w:br/>
      </w:r>
      <w:r>
        <w:rPr>
          <w:rFonts w:ascii="Times New Roman"/>
          <w:b w:val="false"/>
          <w:i w:val="false"/>
          <w:color w:val="000000"/>
          <w:sz w:val="28"/>
        </w:rPr>
        <w:t>
национальным законодательством этих Договаривающихся Государств, представить свое дело на рассмотрение компетентному органу Договаривающегося Государства, резидентом которого оно является. Заявление должно быть представлено в течение трех лет с даты первого уведомления о действиях, приводящих к налогообложению не в соответствии с положениями настоящего Соглашения.</w:t>
      </w:r>
      <w:r>
        <w:br/>
      </w:r>
      <w:r>
        <w:rPr>
          <w:rFonts w:ascii="Times New Roman"/>
          <w:b w:val="false"/>
          <w:i w:val="false"/>
          <w:color w:val="000000"/>
          <w:sz w:val="28"/>
        </w:rPr>
        <w:t>
      2. Компетентный орган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r>
        <w:br/>
      </w:r>
      <w:r>
        <w:rPr>
          <w:rFonts w:ascii="Times New Roman"/>
          <w:b w:val="false"/>
          <w:i w:val="false"/>
          <w:color w:val="000000"/>
          <w:sz w:val="28"/>
        </w:rPr>
        <w:t xml:space="preserve">
      3. Компетентные органы Договаривающихся Государств предпринимают все возможное для решения по взаимному согласию любых трудностей или сомнений, возникающих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Соглашением. </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Компетентные органы через</w:t>
      </w:r>
      <w:r>
        <w:br/>
      </w:r>
      <w:r>
        <w:rPr>
          <w:rFonts w:ascii="Times New Roman"/>
          <w:b w:val="false"/>
          <w:i w:val="false"/>
          <w:color w:val="000000"/>
          <w:sz w:val="28"/>
        </w:rPr>
        <w:t>
консультации развивают соответствующие двусторонние процедуры, условия, методы и способы для осуществления процедуры взаимного согласия, предусмотренные настоящей Статьей. В дополнение, компетентный орган может разработать соответствующие односторонние процедуры, условия, методы и способы, чтобы облегчить вышеуказанные двусторонние действия и осуществление процедуры взаимного согласования. Если для достижения согласия целесообразно организовать устный обмен мнениями, такой обмен может состояться в рамках заседания специальной Комиссии по взаимному согласию компетентных органов, состоящей из представителей компетентных органов Договаривающихся Государств.</w:t>
      </w:r>
    </w:p>
    <w:p>
      <w:pPr>
        <w:spacing w:after="0"/>
        <w:ind w:left="0"/>
        <w:jc w:val="left"/>
      </w:pPr>
      <w:r>
        <w:rPr>
          <w:rFonts w:ascii="Times New Roman"/>
          <w:b/>
          <w:i w:val="false"/>
          <w:color w:val="000000"/>
        </w:rPr>
        <w:t xml:space="preserve"> Статья 27</w:t>
      </w:r>
      <w:r>
        <w:br/>
      </w:r>
      <w:r>
        <w:rPr>
          <w:rFonts w:ascii="Times New Roman"/>
          <w:b/>
          <w:i w:val="false"/>
          <w:color w:val="000000"/>
        </w:rPr>
        <w:t>
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настоящего Соглашения или национальных законодательств Договаривающихся Государств, касающихся налогов, на которые распространяется настоящее Соглашение, в той степени, в какой налогообложение по этому национальному законодательству не противоречит настоящему Соглашению, в частности для предотвращения обмана и уклонения от таких налогов. Обмен информацией не ограничивается Статьей 1 настоящего Соглашения. Любая информация, полученная Договаривающимся Государством, считается конфиденциальной таким же образом, как и информация, полученная в рамках национального законодательства этого Договаривающегося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Соглашение.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Компетентные органы посредством консультаций развивают соответствующие условия, методы и способы, касающиеся вопросов, в отношении которых производятся такие обмены информацией в отношении избежания налогообложения.</w:t>
      </w:r>
      <w:r>
        <w:br/>
      </w:r>
      <w:r>
        <w:rPr>
          <w:rFonts w:ascii="Times New Roman"/>
          <w:b w:val="false"/>
          <w:i w:val="false"/>
          <w:color w:val="000000"/>
          <w:sz w:val="28"/>
        </w:rPr>
        <w:t>
      2. Ни в каком случае положения пункта 1 не подлежат толкованию как налагающие на Договаривающееся Государство обязательства:</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r>
        <w:br/>
      </w:r>
      <w:r>
        <w:rPr>
          <w:rFonts w:ascii="Times New Roman"/>
          <w:b w:val="false"/>
          <w:i w:val="false"/>
          <w:color w:val="000000"/>
          <w:sz w:val="28"/>
        </w:rPr>
        <w:t>
      3. Если информация запрошена Договаривающимся Государством в соответствии с настоящей Статьей, другое Договаривающееся Государство должно использовать свои меры по сбору информации для получения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ограничено пунктом 2, но ни в каком случае такие ограничения не могут толковаться как разрешающие Договаривающемуся Государству отказывать от предоставления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4. Ни в каком случае положения пункта 3 не могут толковаться как разрешающие Договаривающемуся Государству отказать в предоставлении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относится к правам собственности лица.</w:t>
      </w:r>
    </w:p>
    <w:p>
      <w:pPr>
        <w:spacing w:after="0"/>
        <w:ind w:left="0"/>
        <w:jc w:val="left"/>
      </w:pPr>
      <w:r>
        <w:rPr>
          <w:rFonts w:ascii="Times New Roman"/>
          <w:b/>
          <w:i w:val="false"/>
          <w:color w:val="000000"/>
        </w:rPr>
        <w:t xml:space="preserve"> Статья 28</w:t>
      </w:r>
      <w:r>
        <w:br/>
      </w:r>
      <w:r>
        <w:rPr>
          <w:rFonts w:ascii="Times New Roman"/>
          <w:b/>
          <w:i w:val="false"/>
          <w:color w:val="000000"/>
        </w:rPr>
        <w:t>
СОТРУДНИКИ ДИПЛОМАТИЧЕСКИХ</w:t>
      </w:r>
      <w:r>
        <w:br/>
      </w:r>
      <w:r>
        <w:rPr>
          <w:rFonts w:ascii="Times New Roman"/>
          <w:b/>
          <w:i w:val="false"/>
          <w:color w:val="000000"/>
        </w:rPr>
        <w:t>
ПРЕДСТАВИТЕЛЬСТВ И КОНСУЛЬСКИХ УЧРЕЖДЕНИЙ</w:t>
      </w:r>
    </w:p>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международных договоров.</w:t>
      </w:r>
    </w:p>
    <w:p>
      <w:pPr>
        <w:spacing w:after="0"/>
        <w:ind w:left="0"/>
        <w:jc w:val="left"/>
      </w:pPr>
      <w:r>
        <w:rPr>
          <w:rFonts w:ascii="Times New Roman"/>
          <w:b/>
          <w:i w:val="false"/>
          <w:color w:val="000000"/>
        </w:rPr>
        <w:t xml:space="preserve"> Статья 29</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Договаривающиеся Государства письменно уведомят друг друга по дипломатическим каналам о завершении процедур, необходимых законодательством для вступления в силу настоящего Соглашения. Настоящее Соглашение вступит в силу на тридцатый день с даты получения Договаривающимися Государствами последнего уведомления для вступления в силу настоящего Соглашения.</w:t>
      </w:r>
      <w:r>
        <w:br/>
      </w:r>
      <w:r>
        <w:rPr>
          <w:rFonts w:ascii="Times New Roman"/>
          <w:b w:val="false"/>
          <w:i w:val="false"/>
          <w:color w:val="000000"/>
          <w:sz w:val="28"/>
        </w:rPr>
        <w:t>
      Положения настоящего Соглашения будут применяться:</w:t>
      </w:r>
      <w:r>
        <w:br/>
      </w:r>
      <w:r>
        <w:rPr>
          <w:rFonts w:ascii="Times New Roman"/>
          <w:b w:val="false"/>
          <w:i w:val="false"/>
          <w:color w:val="000000"/>
          <w:sz w:val="28"/>
        </w:rPr>
        <w:t>
      а) в Казахстане:</w:t>
      </w:r>
      <w:r>
        <w:br/>
      </w:r>
      <w:r>
        <w:rPr>
          <w:rFonts w:ascii="Times New Roman"/>
          <w:b w:val="false"/>
          <w:i w:val="false"/>
          <w:color w:val="000000"/>
          <w:sz w:val="28"/>
        </w:rPr>
        <w:t>
      (i) к налогам, удерживаемым у источника, из сумм, выплачиваемых или зачитываемых с или после первого января календарного года, следующего за годом, в котором настоящее Соглашение вступает в силу; и</w:t>
      </w:r>
      <w:r>
        <w:br/>
      </w:r>
      <w:r>
        <w:rPr>
          <w:rFonts w:ascii="Times New Roman"/>
          <w:b w:val="false"/>
          <w:i w:val="false"/>
          <w:color w:val="000000"/>
          <w:sz w:val="28"/>
        </w:rPr>
        <w:t>
      (ii) к другим налогам за налоговые периоды, начинающиеся с или после первого января календарного года, следующего за годом, в котором настоящее Соглашение вступает в силу.</w:t>
      </w:r>
      <w:r>
        <w:br/>
      </w:r>
      <w:r>
        <w:rPr>
          <w:rFonts w:ascii="Times New Roman"/>
          <w:b w:val="false"/>
          <w:i w:val="false"/>
          <w:color w:val="000000"/>
          <w:sz w:val="28"/>
        </w:rPr>
        <w:t>
      b) во Вьетнаме:</w:t>
      </w:r>
      <w:r>
        <w:br/>
      </w:r>
      <w:r>
        <w:rPr>
          <w:rFonts w:ascii="Times New Roman"/>
          <w:b w:val="false"/>
          <w:i w:val="false"/>
          <w:color w:val="000000"/>
          <w:sz w:val="28"/>
        </w:rPr>
        <w:t>
      (i) в отношении налогов, удерживаемых у источника, с налогооблагаемой суммы, выплачиваемой или зачитываемой с или после первого января календарного года, следующего за годом, в котором настоящее Соглашение вступает в силу; и</w:t>
      </w:r>
      <w:r>
        <w:br/>
      </w:r>
      <w:r>
        <w:rPr>
          <w:rFonts w:ascii="Times New Roman"/>
          <w:b w:val="false"/>
          <w:i w:val="false"/>
          <w:color w:val="000000"/>
          <w:sz w:val="28"/>
        </w:rPr>
        <w:t>
      (ii) в отношении других налогов к доходам, прибыли или приросту стоимости, возникающим с или после первого января календарного года, следующим за годом, в котором настоящее Соглашение вступает в силу.</w:t>
      </w:r>
    </w:p>
    <w:p>
      <w:pPr>
        <w:spacing w:after="0"/>
        <w:ind w:left="0"/>
        <w:jc w:val="left"/>
      </w:pPr>
      <w:r>
        <w:rPr>
          <w:rFonts w:ascii="Times New Roman"/>
          <w:b/>
          <w:i w:val="false"/>
          <w:color w:val="000000"/>
        </w:rPr>
        <w:t xml:space="preserve"> Статья 30</w:t>
      </w:r>
      <w:r>
        <w:br/>
      </w:r>
      <w:r>
        <w:rPr>
          <w:rFonts w:ascii="Times New Roman"/>
          <w:b/>
          <w:i w:val="false"/>
          <w:color w:val="000000"/>
        </w:rPr>
        <w:t>
ПРЕКРАЩЕНИЕ ДЕЙСТВИЯ</w:t>
      </w:r>
    </w:p>
    <w:p>
      <w:pPr>
        <w:spacing w:after="0"/>
        <w:ind w:left="0"/>
        <w:jc w:val="both"/>
      </w:pPr>
      <w:r>
        <w:rPr>
          <w:rFonts w:ascii="Times New Roman"/>
          <w:b w:val="false"/>
          <w:i w:val="false"/>
          <w:color w:val="000000"/>
          <w:sz w:val="28"/>
        </w:rPr>
        <w:t>      Любое Договаривающееся Государство может прекратить действие настоящего Соглашения, направив по дипломатическим каналам уведомление о прекращении действия Соглашения, по крайней мере, за шесть месяцев до окончания любого календарного года, следующего после истечения пятилетнего периода с даты вступления в силу настоящего Соглашения. В таком случае настоящее Соглашение прекращает свое действие:</w:t>
      </w:r>
      <w:r>
        <w:br/>
      </w:r>
      <w:r>
        <w:rPr>
          <w:rFonts w:ascii="Times New Roman"/>
          <w:b w:val="false"/>
          <w:i w:val="false"/>
          <w:color w:val="000000"/>
          <w:sz w:val="28"/>
        </w:rPr>
        <w:t>
      а) в Казахстане:</w:t>
      </w:r>
      <w:r>
        <w:br/>
      </w:r>
      <w:r>
        <w:rPr>
          <w:rFonts w:ascii="Times New Roman"/>
          <w:b w:val="false"/>
          <w:i w:val="false"/>
          <w:color w:val="000000"/>
          <w:sz w:val="28"/>
        </w:rPr>
        <w:t>
      (i) в отношении налогов, удерживаемых у источника, из сумм, выплачиваемых или зачитываемых с или после первого января календарного года, следующего за годом, в котором было направлено уведомление о прекращении действия;и</w:t>
      </w:r>
      <w:r>
        <w:br/>
      </w:r>
      <w:r>
        <w:rPr>
          <w:rFonts w:ascii="Times New Roman"/>
          <w:b w:val="false"/>
          <w:i w:val="false"/>
          <w:color w:val="000000"/>
          <w:sz w:val="28"/>
        </w:rPr>
        <w:t>
      (ii) в отношении других налогов за налогооблагаемые периоды, начинающиеся с или после первого января календарного года, следующего за годом, в котором было направлено уведомление о прекращении действия.</w:t>
      </w:r>
      <w:r>
        <w:br/>
      </w:r>
      <w:r>
        <w:rPr>
          <w:rFonts w:ascii="Times New Roman"/>
          <w:b w:val="false"/>
          <w:i w:val="false"/>
          <w:color w:val="000000"/>
          <w:sz w:val="28"/>
        </w:rPr>
        <w:t>
      b) во Вьетнаме:</w:t>
      </w:r>
      <w:r>
        <w:br/>
      </w:r>
      <w:r>
        <w:rPr>
          <w:rFonts w:ascii="Times New Roman"/>
          <w:b w:val="false"/>
          <w:i w:val="false"/>
          <w:color w:val="000000"/>
          <w:sz w:val="28"/>
        </w:rPr>
        <w:t>
      (i) в отношении налогов, удерживаемых у источника, с налогооблагаемой суммы, уплачиваемой или зачитываемой с или после первого января календарного года, следующего за годом, в котором было направлено уведомление о прекращении действия; и</w:t>
      </w:r>
      <w:r>
        <w:br/>
      </w:r>
      <w:r>
        <w:rPr>
          <w:rFonts w:ascii="Times New Roman"/>
          <w:b w:val="false"/>
          <w:i w:val="false"/>
          <w:color w:val="000000"/>
          <w:sz w:val="28"/>
        </w:rPr>
        <w:t>
      (ii) в отношении других налогов к доходам, прибыли или приросту стоимости, возникающим с или после первого января календарного года, следующим за годом, в котором было направлено уведомление о прекращении действия, и в последующих календарных годах.</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двух экземплярах в городе _________________________</w:t>
      </w:r>
    </w:p>
    <w:p>
      <w:pPr>
        <w:spacing w:after="0"/>
        <w:ind w:left="0"/>
        <w:jc w:val="both"/>
      </w:pPr>
      <w:r>
        <w:rPr>
          <w:rFonts w:ascii="Times New Roman"/>
          <w:b w:val="false"/>
          <w:i w:val="false"/>
          <w:color w:val="000000"/>
          <w:sz w:val="28"/>
        </w:rPr>
        <w:t>_____________ «___» 20____ года, каждый на казахском, вьетнамском, русском, английском языках, все тексты имеют одинаковую силу. В случае возникновения расхождений в толковании, английский текст является определяющим.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6913"/>
      </w:tblGrid>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СОЦИАЛИСТИЧЕСКОЙ</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ВЬЕТНАМ</w:t>
            </w:r>
          </w:p>
        </w:tc>
      </w:tr>
    </w:tbl>
    <w:p>
      <w:pPr>
        <w:spacing w:after="0"/>
        <w:ind w:left="0"/>
        <w:jc w:val="both"/>
      </w:pPr>
      <w:r>
        <w:rPr>
          <w:rFonts w:ascii="Times New Roman"/>
          <w:b w:val="false"/>
          <w:i w:val="false"/>
          <w:color w:val="000000"/>
          <w:sz w:val="28"/>
        </w:rPr>
        <w:t>      В случае согласия Вьетнамской стороны с вышеуказанным предложением, настоящую ноту и ответную ноту Министерства иностранных дел Социалистической Республики Вьетнам согласно подпункту «b» пункта 1 </w:t>
      </w:r>
      <w:r>
        <w:rPr>
          <w:rFonts w:ascii="Times New Roman"/>
          <w:b w:val="false"/>
          <w:i w:val="false"/>
          <w:color w:val="000000"/>
          <w:sz w:val="28"/>
        </w:rPr>
        <w:t>статьи 79</w:t>
      </w:r>
      <w:r>
        <w:rPr>
          <w:rFonts w:ascii="Times New Roman"/>
          <w:b w:val="false"/>
          <w:i w:val="false"/>
          <w:color w:val="000000"/>
          <w:sz w:val="28"/>
        </w:rPr>
        <w:t xml:space="preserve"> Венской конвенции о праве международных договоров 1969 года Министерство иностранных дел Республики Казахстан предлагает считать неотъемлемой частью Соглашения между Правительством Республики Казахстан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 подписанного 31 октября 2011 года в городе Ханой.</w:t>
      </w:r>
      <w:r>
        <w:br/>
      </w:r>
      <w:r>
        <w:rPr>
          <w:rFonts w:ascii="Times New Roman"/>
          <w:b w:val="false"/>
          <w:i w:val="false"/>
          <w:color w:val="000000"/>
          <w:sz w:val="28"/>
        </w:rPr>
        <w:t>
      Министерство было бы признательно, если Вы представите ответ по данному вопросу в ближайшее время.</w:t>
      </w:r>
      <w:r>
        <w:br/>
      </w:r>
      <w:r>
        <w:rPr>
          <w:rFonts w:ascii="Times New Roman"/>
          <w:b w:val="false"/>
          <w:i w:val="false"/>
          <w:color w:val="000000"/>
          <w:sz w:val="28"/>
        </w:rPr>
        <w:t>
      Пользуясь данной возможностью, Министерство иностранных дел Республики Казахстан вновь выражает свое высочайшее уважение Министерству иностранных дел Социалистической Республики Вьетнам.</w:t>
      </w:r>
    </w:p>
    <w:p>
      <w:pPr>
        <w:spacing w:after="0"/>
        <w:ind w:left="0"/>
        <w:jc w:val="both"/>
      </w:pPr>
      <w:r>
        <w:rPr>
          <w:rFonts w:ascii="Times New Roman"/>
          <w:b w:val="false"/>
          <w:i w:val="false"/>
          <w:color w:val="000000"/>
          <w:sz w:val="28"/>
        </w:rPr>
        <w:t>Астана, 6 февраля 2014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