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a482f" w14:textId="c1a48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республиканских служб гражданской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ноября 2014 года № 1210.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>Об утверждении перечня республиканских служб гражданской защиты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24)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Преамбула - в редакции постановления Правительства РК от 24.11.2023 </w:t>
      </w:r>
      <w:r>
        <w:rPr>
          <w:rFonts w:ascii="Times New Roman"/>
          <w:b w:val="false"/>
          <w:i w:val="false"/>
          <w:color w:val="000000"/>
          <w:sz w:val="28"/>
        </w:rPr>
        <w:t>№ 1037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республиканских служб гражданской защиты.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Премьер-Министр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      К. </w:t>
      </w:r>
      <w:r>
        <w:rPr>
          <w:rFonts w:ascii="Times New Roman"/>
          <w:b/>
          <w:i w:val="false"/>
          <w:color w:val="000000"/>
          <w:sz w:val="28"/>
        </w:rPr>
        <w:t>Масимов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19 ноября 2014 года № 1210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Перечень республиканских служб гражданской защиты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с изменениями, внесенными постановлениями Правительства РК от 20.07.2017 </w:t>
      </w:r>
      <w:r>
        <w:rPr>
          <w:rFonts w:ascii="Times New Roman"/>
          <w:b w:val="false"/>
          <w:i w:val="false"/>
          <w:color w:val="00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21.07.2018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08.05.2019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26.09.2019 </w:t>
      </w:r>
      <w:r>
        <w:rPr>
          <w:rFonts w:ascii="Times New Roman"/>
          <w:b w:val="false"/>
          <w:i w:val="false"/>
          <w:color w:val="00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09.02.2021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24.11.2023 </w:t>
      </w:r>
      <w:r>
        <w:rPr>
          <w:rFonts w:ascii="Times New Roman"/>
          <w:b w:val="false"/>
          <w:i w:val="false"/>
          <w:color w:val="000000"/>
          <w:sz w:val="28"/>
        </w:rPr>
        <w:t>№ 1037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02.05.2024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25.12.2025 </w:t>
      </w:r>
      <w:r>
        <w:rPr>
          <w:rFonts w:ascii="Times New Roman"/>
          <w:b w:val="false"/>
          <w:i w:val="false"/>
          <w:color w:val="000000"/>
          <w:sz w:val="28"/>
        </w:rPr>
        <w:t>№ 1139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республиканской службы гражданской защиты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органа, ответственного за обеспечение и функционирование республиканской службы гражданской защиты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противопожарная служба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Служба охраны общественного порядка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служба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постановлением Правительства РК 21.07.2018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Служба торговли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торговли и интеграции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Служба химической защиты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промышленности и строительства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 постановлением Правительства РК от 20.07.2017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 постановлением Правительства РК от 20.07.2017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Транспортная служба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Служба дорог и мостов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Инженерная служба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промышленности и строительства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Служба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Служба радиационной защиты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атомной энергии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Служба горюче-смазочных материалов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Национальная гидрометеорологическая служба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экологии и природных ресурсов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Служба охраны и защиты лесного фонда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экологии и природных ресурсов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Служба защиты животных и растений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Служба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Служба связи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искусственного интеллекта и цифрового развития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19 ноября 2014 года № 1210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декабря 2003 года № 1237 "Об утверждении перечня и создании республиканских служб гражданской обороны и чрезвычайных ситуаций" (САПП Республики Казахстан, 2003 г., № 46, ст. 507).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 в области пожарной безопасности, утвержденных постановлением Правительства Республики Казахстан от 18 ноября 2008 года № 1068 "О внесении изменений и дополнений в некоторые решения Правительства Республики Казахстан в области пожарной безопасности".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октября 2010 года № 1082 "О внесении изменения в постановление Правительства Республики Казахстан от 5 декабря 2003 года № 1237" (САПП Республики Казахстан, 2010 г., № 56, ст. 543).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