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17e62" w14:textId="b417e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12 декабря 2013 № 1329 "О реализации Закона Республики Казахстан "О республиканском бюджете на 2014-2016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ноября 2014 года № 1197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1 января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декабря 2013 года № 1329 «О реализации Закона Республики Казахстан «О республиканском бюджете на 2014 - 2016 годы»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«III. Целевые трансферты на развитие»: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12 «Транспорт и коммуникации»: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242 «Министерство по инвестициям и развитию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006 «Целевые трансферты на развитие областным бюджетам, бюджетам городов Астаны и Алматы на развитие транспортной инфраструктуры»: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«2014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«Акмолинская область» цифры «1180000» заменить цифрами «561300»;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«Западно-Казахстанская область» цифры «537684» заменить цифрами «537068»;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«Павлодарская область» цифры «1682522» заменить цифрами «1668242»;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«Северо-Казахстанская область» цифры «1000000» заменить цифрами «983497»;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«Южно-Казахстанская область» цифры «2185942» заменить цифрами «1750243»;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«город Астана» цифры «20683993» заменить цифрами «21769791»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 xml:space="preserve">
Настоящее постановление вводится в </w:t>
      </w:r>
      <w:r>
        <w:rPr>
          <w:rFonts w:ascii="Times New Roman"/>
          <w:b w:val="false"/>
          <w:i/>
          <w:color w:val="000000"/>
          <w:sz w:val="28"/>
        </w:rPr>
        <w:t>действие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bookmarkEnd w:id="1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