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04ad" w14:textId="42c0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2014 года  
№ 1147. Утратило силу постановлением Правительства Республики Казахстан от 21 октября 2016 года № 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21.10.2016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июня 1998 года «О платежах и переводах денег»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деятельности и применения оборудования (устройства), предназначенного для приема платежей с использованием платежных карточек.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1743 «Об утверждении отдельных видов деятельности, при осуществлении которых на территории Республики Казахстан индивидуальные предприниматели или юридические лица обязаны обеспечить установку в местах осуществления своей деятельности оборудования (устройства), предназначенного для приема платежей с использованием платежных карточек, а также принимать платежи с использованием платежных карточек» (САПП Республики Казахстан, 2013 г., №6, ст. 142).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1147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деятельности и применения оборудования</w:t>
      </w:r>
      <w:r>
        <w:br/>
      </w:r>
      <w:r>
        <w:rPr>
          <w:rFonts w:ascii="Times New Roman"/>
          <w:b/>
          <w:i w:val="false"/>
          <w:color w:val="000000"/>
        </w:rPr>
        <w:t>
(устройства), предназначенного для приема платежей с</w:t>
      </w:r>
      <w:r>
        <w:br/>
      </w:r>
      <w:r>
        <w:rPr>
          <w:rFonts w:ascii="Times New Roman"/>
          <w:b/>
          <w:i w:val="false"/>
          <w:color w:val="000000"/>
        </w:rPr>
        <w:t>
использованием платежных карточек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2570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 автомобилями и мотоциклами, их ремонт и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ресторана, прочие виды организации питания и подача напитков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проездных документов (билетов), багажных и грузобагажных квитанций на воздушный и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транспортной обработке грузов, складированию и хранению, вспомогательные услуги по транспортировке и услуги по перевозке грузов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туроператоров и прочих организаций, предоставляющих услуги в сфере туризма (кроме турагентов)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страхования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распространению кинофильмов, видео- и телевизионных программ, показ кинофильмов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фитнес-, спортивных клубов, дискотек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боулингу (кегельбану) и бильярду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установки и применения в местах осуществления указанных видов деятельности оборудования (устройства), предназначенного для приема платежей с использованием платежных карточек, а также прием с использованием платежных карточек, не распространяются на индивидуальных предпринимателей и (или) юридических лиц, осуществляющих деятельность в сфере оптовой и розничной торговли сельскохозяйственной продукцией собственного производства, продукцией аквакультуры (рыболовства) собственного производства, деятельности, осуществляемой через выносные прилавки, автолавки, палатки, киоски, контейнеры и на территории торговых рынков.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