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996b" w14:textId="6619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4 года № 1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04 года № 565 «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республиканской собственности, от имени государства» (САПП Республики Казахстан, 2004 г., № 22, ст. 2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7 года № 839 «О внесении изменений и дополнения в постановление Правительства Республики Казахстан от 20 мая 2004 года № 565» (САПП Республики Казахстан, 2007 г., № 34, ст. 3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