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b2ec" w14:textId="64fb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специальных социальных услуг несовершеннолетним, находящимся в организации образования с особым режимом содержания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2014 года № 1142. Утратило силу постановлением Правительства Республики Казахстан от 11 июля 2023 года № 549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специальных социальных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специальных социальных услуг несовершеннолетним, находящимся в организации образования с особым режимом содержания.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октября 2014 года № 1142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несовершеннолетним, находящимся в организации образования с особым</w:t>
      </w:r>
      <w:r>
        <w:br/>
      </w:r>
      <w:r>
        <w:rPr>
          <w:rFonts w:ascii="Times New Roman"/>
          <w:b/>
          <w:i w:val="false"/>
          <w:color w:val="000000"/>
        </w:rPr>
        <w:t>режимом содержания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предоставления специальных социальных услуг несовершеннолетним, находящимся в организации образования с особым режимом содержания (далее —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специальных социальных услугах" и устанавливают порядок предоставления специальных социальных услуг в организации образования с особым режимом содержания несовершеннолетним в возрасте от одиннадцати до восемнадцати лет, нуждающимся в особых условиях воспитания, обучения и требующим специального педагогического подхода,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профилактике правонарушений среди несовершеннолетних и предупреждении детской безнадзорности и беспризорности.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Субъектом, предоставляющим специальные социальные услуги, является организация образования с особым режимом содержания.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Затраты, связанные с предоставлением специальных социальных услуг, возмещаются за счет средств областного бюджета.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приема и выбытия из организации, предоставляющей специальные социальные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получателей услуг в организацию осуществляется в течение всего календарного года.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определения несовершеннолетнего в организацию образования с особым режимом содержания является решение судебных органов о направлении в организацию образования с особым режимом содержания, предоставляющую специальные социальные услуги, с приложением следующих документов: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личность, или свидетельства о рождении ребенка (детей) в электронной форме или его копии на бумажном носителе;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содержащих сведения о родителях (удостоверения личности родителей или законных представителей, копии свидетельств или уведомлений о смерти родителей, решения суда (об ограничении или лишении родительских прав, признании родителей безвестно отсутствующими, объявлении их умершими или признании недееспособными, ограниченно дееспособными), справки о розыске родителей). В случае, если несовершеннолетний сирота или оставшийся без попечения родителей, документов, подтверждающих его статус;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медицинских документов о состоянии здоровья и прививках;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учебы с приложением копий табелей успеваемости, свидетельства об окончании основной школы (в случае обучения ребенка (детей);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характеристики с организации образования, где обучался и (или) воспитывался до определения в данную организацию;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документа, подтверждающего отсутствие (наличие) недвижимого имущества, копии договора об открытии лицевого счета на имя ребенка, получающего социальное пособие, копии решений суда о взыскании алиментов и других документов, если таковые имелись в личном деле.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с особым режимом содержания не могут быть помещены несовершеннолетние, имеющие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февраля 2022 года № ҚР ДСМ-17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 (зарегистрирован в Реестре государственной регистрации нормативных правовых актов под № 26931), препятствующие их содержанию и обучению в указанных организациях образования.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указанных в подпунктах 2), 3), 4), 5), пункта 5 настоящих Правил, организация образования с особым режимом содержания обеспечивает прием несовершеннолетнего и направляет соответствующие запросы в компетентные органы и организации для формирования личного дела несовершеннолетнего.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выбытии из организации образования с особым режимом содержания получателю услуг выдаются следующие документы: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или удостоверение личности;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пребывании в организации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документы о состоянии здоровья и прививках;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 с приложением табеля успеваемости, свидетельства об окончании основной школы;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на несовершеннолетнего.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Объем и условия предоставления специальных социальных услуг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Социально-бытовые услуги, направленные на поддержание жизнедеятельности получателей услуг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жилой площади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образования";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мягкого инвентаря (одежды, обуви, нательного белья и постельных принадлежностей);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рационального и диетического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образования";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профессионального самоопределения и творческого труда с необходимым оборудованием;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транспортных услуг при перевозке получателей услуг для лечения, обучения, участия в культурных, спортивных мероприятиях, а также сопровождение несовершеннолетних до места жительства по окончании срока пребывания в учреждении;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благоприятных условий, приближенных к семейным, способствующих умственному, эмоциональному, духовному и физическому развитию получателей услуг.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Социально-медицинские услуги, направленные на поддержание и улучшение здоровья получателей услуг, с учетом индивидуального состояния, предоставляемые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медико-социального обследования (при необходимости с привлечением специалистов организаций здравоохранения);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первичного медицинского осмотра и первичной санитарной обработки;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первичной медико-санитарной помощи;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оказании гарантированного объема бесплатной медицинской помощи;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лечебно-оздоровительных мероприятий, в том числе в учреждениях здравоохранения;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оперативную госпитализацию и сопровождение в организации здравоохранения;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ухода получателей услуг с учетом состояния их здоровья;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консультативной помощи (при отсутствии квалифицированного специалиста - обязательное привлечение специалиста из организаций здравоохранения);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первой медицинской помощи в экстренных случаях;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профилактических мероприятий;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реабилитационных мероприятий социально-медицинского характера.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социализацию и интеграцию в социальном окружении, предоставляемые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и обследование личности;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психопрофилактическую работу с получателями услуг;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психологические тренинги;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психологическую коррекцию получателей услуг;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занятий в группах взаимоподдержки, клубах общения.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предоставляемые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процесса воспитания и образования получателей услуг, содействие в их социализации, адаптации и интеграции в социальном окружении;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 получателей услуг с учетом их физических возможностей и умственных способностей.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обследованию имеющихся трудовых навыков у получателей услуг;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лечебно-трудовой деятельности;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мероприятий по обучению получателей услуг доступным профессиональным навыкам;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получении профессии в соответствии с индивидуальными физическими и умственными способностями.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Социально-культурные услуги, направленные на организацию досуга получателей услуг и вовлечение их в досуговые мероприятия и формирование основ здорового образа жизни, предоставляемые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праздников и досуговых мероприятий;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клубной и кружковой работы;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в досуговые мероприятия, к участию в культурных мероприятиях (организация экскурсий, посещение театров, выставок, концертов и других мероприятий).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Социально-правовые услуги, направленные на поддержание или изменение правового статуса, оказание гарантированной государством юридической помощи, защиты законных прав и интересов получателей услуг, предоставляемых в организации, обеспечивающей государственные гарантии прав на получение образования, воспитание детей с предоставлением места проживания, включают: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и содействие в получении установленных законодательством льгот и преимуществ, социальных выплат;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органам опеки и попечительства в устройстве детей в семью, в том числе на усыновление, попечение, патронат, под опеку;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оказании юридической помощи в оформлении документов для трудоустройства, получении документа, удостоверяющего личность, и других документов, имеющих юридическое значение;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получении гарантированной государством юридической помощи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