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cecd" w14:textId="879c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2014 года № 1067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«Войсковая часть 9807 Пограничной службы Комитета национальной безопасности Республики Казахстан» в коммунальную собственность Восточно-Казахстанской области имущество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национальной безопасности Республики Казахстан (по согласованию) и акиматом Восточно-Казахстанской области в установленном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2014 года № 1067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имущества, передаваемого из республиканской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с баланса государственного учреждения «Войсковая часть 9807</w:t>
      </w:r>
      <w:r>
        <w:br/>
      </w:r>
      <w:r>
        <w:rPr>
          <w:rFonts w:ascii="Times New Roman"/>
          <w:b/>
          <w:i w:val="false"/>
          <w:color w:val="000000"/>
        </w:rPr>
        <w:t>
Пограничной службы Комитета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Казахстан», находящегося по адресу: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Восточно-Казахстанская область, город Зайсан, Зайсанский район,</w:t>
      </w:r>
      <w:r>
        <w:br/>
      </w:r>
      <w:r>
        <w:rPr>
          <w:rFonts w:ascii="Times New Roman"/>
          <w:b/>
          <w:i w:val="false"/>
          <w:color w:val="000000"/>
        </w:rPr>
        <w:t>
в коммунальную собственность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815"/>
        <w:gridCol w:w="1793"/>
        <w:gridCol w:w="2539"/>
      </w:tblGrid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недвижимости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Искусственная взлетная посадочная полоса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(52 500)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Рулежная дорожка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(1 760)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Перрон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(14 400)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Хранилище аэропорта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(158)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Дизельная аэропорта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(125)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 здание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(379,7)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Ближняя приводная радиостанция аэропорта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(122,5)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Дальняя приводная радиостанция аэропорта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(122,5)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аэропорта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(394,2)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Котельная аэропорта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(192,8)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Насосная аэропорта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(274,2)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(70 428,9)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средства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 дизельный АД-10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 дизельный АД-30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 дизельный ИАЗ-204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Водомерный счетчик СКБ д.25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КТГ 500 Алатау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отопительный Ресурс-350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Ресурс-350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К-20/30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К-20/30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Р-25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 3-фазный СА4-Э708 380В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 3-фазный СА4-Э708 380В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однофазный счетчик СО-Э701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однофазный счетчик СО-Э701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счетчик трехфазный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счетчик трехфазный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Приводная радиостанция «ПАР-8»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командно-диспетчерского пункта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радиооператора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 «Полет»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Радиопеленгатор АРП-80К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 приводная РПА «Парсек»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 Р-140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Диспетчерское переговорное устройство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полумягкий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платяной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платяной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платяной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платяной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платяной 2-створчатый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