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8e06" w14:textId="e848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2014 года № 1066.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2014 года № 1066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(САПП Республики Казахстан, 2011 г., № 47, ст. 639):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профессиональной ориентации, помощи в выборе профессии, консультаций по вопросам обучения и трудоустройства, оказания услуги по психологической адаптации;»;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участники Программы – граждане Республики Казахстан из числа безработного, частично занятого, малообеспеченного, самостоятельно занятого населения, а также оралманы и иные категории граждан, приоритетное участие которых установлено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Программы – центральный исполнительный орган, осуществляющий руководство в сфере занятости населения, а также в пределах, предусмотренных законодательством Республики Казахстан, межотраслевую координацию;»;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другие активные меры содействия занятости населения в рамках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«Претенденты на участие в Программе, направляемые на профессиональное обучение по заявленным работодателем профессиям (специальностям) самостоятельно, по согласованию с работодателем, выбирают организацию образования из перечня обучающих организаций, осуществляющих профессиональную подготовку, переподготовку и повышение квалификации на территории региона, а при их отсутствии, в других регионах Республики Казахстан, утвержденного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Работу по организации профессионального обучения участников Программы центры занятости населения проводят самостоятельно либо с привлечением частных агентств занятости, юридических лиц, осуществляющих профессиональное обучение и/или неправительственных организаций в соответствии с действующим законодательством о государственных закупках и/или государственном социальном заказе.»;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третьим, четвертым,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«Работодатели для переподготовки и повышения квалификации частично занятых наемных работников подают в центр занятости населения заявку с указанием количества направляемых работников на профессиональное обучение, перечня профессий (специальностей) и формы обучения. К заявке прилагаются учредительные документы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и формы переподготовки и повышения квалификации частично занятых наемных работников, а также график их проведения обучающие организации согласовывают с работодателями и центрами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прохождения переподготовки и/или повышения квалификации частично занятым наемным работникам, включенным в состав участников Программы, при необходимости предоставляется социальный отпуск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Региональные комиссии во всех областях, городах Астане и Алматы ежегодно утверждают перечень обучающих организаций, осуществляющих профессиональное обучение, находящихся на территории данного региона и других регионах Республики Казахстан, имеющих право на осуществление профессиональной подготовки в соответствии с действующим законодательством (далее – перечень) на основании предложений местных исполнительных органов в области образования с указанием стоимости обучения в разрезе специальностей (профессий), определенной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В случае досрочного прекращения участником Программы профессионального обучения по причине трудоустройства на постоянную работу, призыва на срочную службу в Вооруженные силы Республики Казахстан, смерти, пропуска занятий вследствие беременности, родов, отпуска по уходу за ребенком, смены постоянного места жительства, заболевания, не позволяющего освоить учебную программу в полном объеме, а также по любым причинам участниками Программы из числа воспитанников детских домов, детей-сирот и детей, оставшихся без попечения родителей, не достигших двадцати девяти лет, и потерявших родителей до совершеннолетия, социальный контракт, заключенный с участником Программы, расторгается без предъявления требований по возврату в бюджет стоимости оказанного объема образовательных услуг, а также выплаченной суммы материальной помощи на обучение и стипендии.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Стоимость профессионального обучения в организациях технического и профессионального образования ежегодно по согласованию с региональной комиссией устанавливается местными исполнительными органами в области образования,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шестой,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«Претенденты на участие в социальных рабочих местах, молодежной практике подают в центры занятости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предъявляются и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об образовании (диплом, аттестат, свидетельство), а также другие документы, подтверждающие прохождение обучения (удостоверение, сертификат), при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(при необходимости) или иного документа, подтверждающего трудовую деятельность (для лиц, претендующих на социальные рабочие места);»;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решению местных исполнительных органов допускается софинансирование за счет средств местного бюджета оплаты труда физических лиц, направленных на молодежную практику.»;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Финансирование мер государственной поддержки осуществляется через Оператора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обучения лиц, принятых на профессиональную подготовку до 2013 года, будет осуществляться уполномоченным органом в области образования до полного завершения обучения указанных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«52. Акимы областей, городов Астаны и Алматы направляют Оператору Программы бюджетные заявки с указанием обучающей организации и учебных центров, контингента обучаемых по видам специальностей и месту обучения (обучающая организация, учебный центр и др.), стоимости и срокам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между Оператором Программы и акимами областей, городов Астаны и Алматы по профессиональному обучению и субсидированию заработной платы физических лиц, трудоустроенных на социальные рабочие места и оплаты труда физических лиц, направленных на молодежную практику в рамках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«54. Уполномоченный орган в области образования, Оператор Программы в соответствии с бюджетным законодательством производят перечисление целевых текущих трансфертов областным бюджетам, бюджетам городов Астаны и Алматы по соответствующим республиканским бюджетным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Акимы областей, городов Астаны и Алматы, уполномоченный орган в области образования и Оператор Программы несут ответственность за недостижение результатов при использовании трансфертов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Акимы областей, городов Астаны и Алматы два раза в год представляют Оператору Программы, уполномоченному органу в области образования отчеты по форме, предусмотренной в соглашениях.».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816 «Об утверждении Правил организации и финансирования государственной поддержки развития предпринимательства лицам, участвующим в активных мерах содействия занятости» (САПП Республики Казахстан, 2011 г., № 47, ст. 639):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государственной поддержки развития предпринимательства лицам, участвующим в активных мерах содействия занятости,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Общие положения»: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предоставления микрокредитов и миникредитов (далее – миникредиты);»;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развития и/или сооружения недостающих объектов инженерно-коммуникационной инфраструктуры и/или приобретение оборудования для проектов, реализуемых участниками Программы, в том числе для развития отгонного животноводства за исключением лиц, получивших миникредиты.»;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участники Программы – граждане Республики Казахстан из числа безработного, частично занятого, малообеспеченного, самостоятельно занятого населения, а также оралманы и иные категории граждан, приоритетное участие которых установлено Программой;»;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Оператор Программы – центральный исполнительный орган, осуществляющий руководство в сфере занятости населения, а также в пределах, предусмотренных законодательством Республики Казахстан, межотраслевую координацию;»;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участия во втором направлении Программы»;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Претенденты для участия в Программе и получения государственной поддержки обращаются в центры занятости населения, где их консультируют о возможных вариантах получения микрокредита и миникредита, обучения основам предпринимательства с получением материальной помощи, предоставления сервисных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подраздела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микрокредитов»;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Претенденты на участие в Программе для получения микрокредита подают в центры занятости населения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подраздела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миникредитов»;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Претенденты на получение миникредита из числа безработного, малообеспеченного (трудоспособных получателей адресной социальной помощи и государственных детских пособий) и самостоятельно занятого населения отбираются на сходе местного сообщества по представлению акима сельского (поселкового)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Одобренный на сходе местного сообщества перечень претендентов из числа местных жителей с ходатайством акима сельского (поселкового) округа представляются в центр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Претенденты для получения миникредита подают в центры занятости населения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бизнес-предложения по организации собственного дела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Миникредит представляется на организацию собственного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миникредитования являются приобретение птицы, мелкого рогатого скота, развитие народного ремесленничества, оказание быстро окупаемых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«Условия предоставления микрокредитов»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предоставления микрокредитов и миникредитов»;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Кредитование участников Программы включает следующие условия:»;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«миникредит предоставляется на возвратной основе при предоставлении залога для уполномоченной региональной организации, имеющей статус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к залоговому обеспечению определяются внутренней политикой уполномоченной региональной организации, имеющей статус финансового агентства;»;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микрокредит и миникредит не предоставляется на потребительские цели, погашение предыдущих займов и приобретение жилой недвижимости, а также осуществление деятельности в сфере торговли;»;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5-1),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срок миникредитования – не более трех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максимальная сумма миникредита – не более пятисот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конечному заемщику, уполномоченной региональной организацией, имеющей статус финансового агентства по миникредиту предоставляется льготный период по погашению основного долга сроком не более шести месяцев продолжительности срока миникредитования;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аккумулировании средств, возвращенных конечными заемщиками за счет ранее выданных микрокредитов и миникредитов, допускается осуществление повторного кредитования в соответствии с условиями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Максимальная годовая эффективная ставка вознаграждения по микрокредитам, предоставляемым уполномоченной региональной организацией, имеющей статус финансового агентства, устанавливается для конечного заемщика по согласованию с региональной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годовая эффективная ставка вознаграждения по миникредитам для конечного заемщика устанавливается уполномоченной региональной организацией, имеющей статус финансового агентства, по согласованию с региональной комиссией в размере не более 5 %.»;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«Условия получения микрокредита через микрофинансовые (микрокредитные) организации или уполномоченную региональную организацию, имеющую статус финансового агентства»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«Условия получения кредитных средств через микрофинансовые (микрокредитные) организации или уполномоченную региональную организацию, имеющую статус финансового агентства»;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намерения претендентов, одобренных на сходе местного сообщества, получить миникредит через уполномоченную региональную организацию, имеющую статус финансового агентства, центры занятости населения рассматривают представленные заявления и документы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Картой развития предпринимательства (или приоритетными направлениями развития предпринимательства в регионе);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мастер-планом опорного села и направляют уполномоченной региональной организации, имеющей статус финансового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Уполномоченная региональная организация, имеющая статус финансового агентства, в течение десяти рабочих дней со дня получения запроса направляет в центр занятости населения заключение о возможности миникредитования претендентов.»;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получения миникредита участник Программы обращается с заявкой в уполномоченную региональную организацию, имеющую статус финансового агентства.»;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«49. Микрофинансовая (микрокредитная) организация либо уполномоченная региональная организация, имеющая статус финансового агентства, в течение пяти рабочих дней проводит оценку проекта и принимает решение о возможности (или невозможности) микрокредитования или миникредитования участника Программы и направляют заключение в центры занятости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Информация о заключении договора и выделении либо об отказе в выделении микрокредита или миникредита направляется микрофинансовой (микрокредитной) организацией либо уполномоченной региональной организацией, имеющей статус финансового агентства, в центры занятости населения в течение пяти рабочих дней со дня заключения договора.»;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Участник Программы после получения положительного заключения на кредитование или получения микрокредита или миникредита через кредитное товарищество в течение пяти рабочих дней вправе заключить с организацией по оказанию сервисных услуг договор на предоставление дополнительных услуг по сопровождению проекта (бухгалтерские, юридические, маркетинговые и другие виды услуг) сроком до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Участники Программы, получившие микрокредит или миникредит для развития предпринимательства, должны пройти регистрацию в налоговых органах в соответствии с налоговым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между Оператором Программы и акимами областей в части микрокредитования, миникредитования, обучения основам предпринимательства и оказания сервисных услуг по сопровождению проекта до одного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Оператору Программы – о количестве участников Программы, прошедших обучение основам предпринимательства, которым оказаны сервисные услуги, получивших микрокредиты и миникредиты, организовавших или расширивших собственное дело, о целевом использовании кредитных средств конечными заемщиками;»;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первую, третью,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«90. Уполномоченная региональная организация, имеющая статус финансового агентства, либо микрофинансовые (микрокредитные) организации или кредитные товарищества осуществляют сопровождение и контроль целевого использования выданного микрокредита или миникредита и выполнение участниками Программы принятых на себя обязательств в соответствие с договором.»;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«Участники Программы, получившие микрокредиты или миникредиты, представляют кредитующим организациям подтверждающие документы о целевом использовании средств выданного ими микрокредита или миникредита.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Центры занятости населения представляют в налоговые органы районов (городов) списки участников Программы, получивших микрокредиты и миникредиты.».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817 «Об утверждении Правил содействия повышению мобильности лиц, участвующих в активных мерах содействия занятости, и оказания им мер государственной поддержки» (САПП Республики Казахстан, 2011 г., № 47, ст. 641):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содействия повышению мобильности лиц, участвующих в активных мерах содействия занятости, и оказания им мер государственной поддержки,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участники Программы – граждане Республики Казахстан из числа безработного, частично занятого, малообеспеченного, самостоятельно занятого населения, а также оралманы и иные категории граждан, приоритетное участие которых установлено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Оператор Программы – центральный исполнительный орган, осуществляющий руководство в сфере занятости населения, а также в пределах, предусмотренных законодательством Республики Казахстан, межотраслевую координацию;»;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Переезд граждан Республики Казахстан из числа самостоятельно занятого, безработного и малообеспеченного населения, а также оралманов, проживающих в населенных пунктах с низким потенциалом социально-экономического развития,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внутри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одного района (города областного значения) в другой район (город областного значения) в пределах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 одной области в другую область.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Переезд граждан Республики Казахстан и оралманов в другую область осуществляется по рекомендации соответствующей региональной комиссии, на основании заявок работодателей, представленных уполномоченными органами, за исключением города республиканского значения и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Субсидии на переезд участнику Программы и членам его семьи предоставляются после их прибытия на новое место жительства и заключения договора найма (аренды) служебного жилища либо на основании копии документа, подтверждающего регистрацию по месту прибытия при решении жилищного вопроса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 на переезд не предоставляются членам семьи участника Программы, не прибывшим на новое место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Программы предоставляются субсидии на переезд: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переселяющимся внутри одного района – в размере десятикратного месячного расчетного показателя на главу семьи, пятикратного месячного расчетного показателя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переселяющимся из одного района (города областного значения) в другой в пределах одной области – в размере двадцатипятикратного месячного расчетного показателя на главу семьи, пятнадцатикратного месячного расчетного показателя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переезжающим из одной области в другую – в размере пятидесятикратного месячного расчетного показателя на главу семьи, тридцати пятикратного месячного расчетного показателя на каждого члена семьи.»;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Центр занятости населения не позднее двадцати рабочих дней после вынесения решения о назначении субсидий на переезд перечисляет соответствующие выплаты в уполномоченные организации по выдаче субсидий на переезд.»;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численность самостоятельно занятого, безработного и малообеспеченного населения, которое может принять участие в переезде в населенные пункты с высоким потенциалом социально-экономического развития и центры экономического роста, расположенные в других регионах;»;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численность самостоятельно занятого, безработного и малообеспеченного населения, которое может принять участие в переезде в населенные пункты с высоким потенциалом социально-экономического развития и центры экономического роста, расположенные в других регионах;»;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«области (района, города), республики, с определением мест выбытия и приема, и направляет рекомендацию в уполномоченный орган и (или) центры занятости населения для организации переезда;»;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Занятость переселенных участников Программы обеспечивается на основе договора намерения с работодателями, заключенными как до, так и после прибытия на новое место жительства. В случае отсутствия возможностей трудоустройства участникам Программы предоставляется возможность обучения по месту прибытия с последующим трудоустройством на условиях договора намерения с работодателями.»;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«рекомендации о включении либо об отказе во включении в состав участников Программы в отношении граждан, переезжающих в другую область, и направляют уполномоченному органу.»;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 в течение трех рабочих дней направляет центрам занятости населения мест выбытия рекомендацию региональной комиссии о включении в состав участников Программы в отношении граждан, переезжающих в другую область.»;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«Критерии постоянного проживания в населенных пунктах с низким потенциалом социально-экономического развития в соответствии с утвержденным перечнем, предусмотренные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претендентов, переезжающих в другую область не распространяются.»;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Центр занятости населения в течение пятнадцати рабочих дней со дня получения рекомендации региональной либо районной/городской комиссии принимает решение о включении либо отказе во включении заявителей в состав участников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включении в состав участников Программы отказывается в случаях несоответствия претендента на участие в Программе критериям,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между Оператором Программы и акимами областей, городов Астаны и Алматы в части компенсации затрат на переезд участников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ежемесячно к 5 числу месяца, следующего за отчетным, Оператору Программы информацию – о количестве участников Программы, переселившихся в населенные пункты с высоким экономическим потенциалом и центры экономического роста, в том числе получивших субсидии, служебное жилище, комнату в общежитии, трудоустроенных (в разрезе видов занятости);».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