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543" w14:textId="b952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в Конституционный закон Республики Казахстан "О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августа 2014 года №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внесении изменений в Конституционный закон Республики Казахстан «О Правительстве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в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Конституционный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Правительстве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«О Правительстве Республики Казахстан» (Ведомости Верховного Совета Республики Казахстан, 1995 г., № 23, ст. 145; Ведомости Парламента Республики Казахстан, 1997 г., № 4, ст. 44; 1999 г., № 10, ст. 344; 2004 г., № 22, ст. 129; 2007 г., № 12, ст. 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Компетенция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социально-экономической политики государства, его обороноспособности, безопасности, обеспечения общественного порядка и организует их осуществление;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Республики Казахстан на утверждение государственные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одобряет прогноз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вырабатывает меры по проведению внешней политики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порядке, определяемом Президентом Республики, участвует в разработке республиканского бюджета и его изменений, представляет Парламенту республиканский бюджет и отчет о его исполнении, обеспечивает исполнение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осуществляет меры по укреплению финансовой системы Республики, обеспечивает государственный контроль за соблюдением законности при образовании и использовании государственных валютных, финансовых и материальных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структурную и инвестиционную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вырабатывает государственную политику ценообразования; устанавливает номенклатуру продукции, товаров и услуг, на которые применяются регулируемые государством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управление государственной собственностью, вырабатывает и осуществляет меры по ее использованию, обеспечивает защиту права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формирует систему и условия оплаты труда, социальной защищенности граждан, государственного социального обеспечения и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вырабатывает основные направления государственной региональной политики; обеспечивает решение межрегиональных проблем и вопросов социально-экономического развития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формирует государственную политику по развитию науки и техники, внедрению новых технологий, культуры, образования, здравоохранения, туризма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осуществляет мероприятия по обеспечению рационального использования и охраны природных ресурсов и окружающей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реализацию правовой политики, разрабатывает и реализует меры по охране и защите прав и свобод граждан, обеспечению законности и правопорядка, безопасности и обороноспособности Республики, территориальной целостности и охраны государственных границ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о проведении переговоров и подписании межправительственных соглашений; обеспечивает развитие взаимоотношений Республики с иностранными государствами, международными и региональными организациями; вырабатывает меры по реализации внешнеэкономической политики; принимает меры по развитию внешней торговли; осуществляет сотрудничество и взаимодействие с международными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актами Президента.»;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Премьер-Министр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Правительства и распределяет функциональные обязанности между членами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Правительство или поручает представительство Правительства в отношениях с Президентом Республики, Парламентом, Конституционным Советом, Верховным Судом, Генеральной прокуратурой, другими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Правительство или поручает представительство Правительства в международных отношениях и подписывает межправительственные договоры 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Президенту Республики предложения: о структуре и составе Правительства; образовании, реорганизации и упразднении министерств и центральных исполнительных органов, не входящих в состав Правительства; по кандидатурам для назначения на должность министра, за исключением министров иностранных дел, обороны, внутренних дел, юстиции; освобождении от должности министра, в том числе несогласного с проводимой Правительством политикой или не проводящего ее, за исключением министров иностранных дел, обороны, внутренних дел,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утверждение Президенту Республики Казахстан единую систему финансирования и оплаты труда работников для всех органов, содержащихся за счет государственного бюджета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докладывает Президенту об основных направлениях деятельности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заслушивает отчеты членов Правительства, руководителей центральных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образует и упраздняет консультативно-совещательные органы при Правительстве;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выполняет другие функции, связанные с организацией и руководством деятельностью Правительства.»;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Министерство является центральным исполнительным органом Республики, осуществляющим руководство соответствующей отраслью (сферой) государственного управления, а также в пределах, предусмотренных законодательством, – межотраслевую координацию.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стратегические, регулятивные, реализационные и контрольно-надзорные функции в пределах своей компетенции.»;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23. Центральный исполнительный орган, не входящий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состав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Центральный исполнительный орган, не входящий в состав Правительства, образуется, реорганизуется и упраздняется Президентом Республики по предложению Премьер-Министра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орган, не входящий в состав Правительства, осуществляет стратегические, регулятивные, реализационные и контрольно-надзорные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Центральный исполнительный орган, не входящий в состав Правительства, осуществляет руководство соответствующей отраслью (сферой) государственного управления, а также в пределах, предусмотренных законодательством, - межотраслевую координацию.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Структура центрального исполнительного органа, не входящего в состав Правительства, утверждается ответственным секретарем и состоит, как правило, из департаментов и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Совокупность департаментов и управлений центрального исполнительного органа, не входящего в состав Правительства является аппаратом центрального исполнительного органа, не входящего в состав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руководителе центрального исполнительного органа, не входящего в состав Правительства, образуется коллегия, являющаяся консультативно-совещательным органом. Численный и персональный состав коллегии утверждается руководителем центрального исполнительного органа, не входящего в состав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Актами центрального исполнительного органа, не входящего в состав Правительства, являются приказы руководителя центрального исполнительного органа, не входящего в состав Правительства.»;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4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Ведомство в пределах компетенции центрального исполнительного органа Республики может осуществлять регулятивные, реализационные и контрольно-надзорные функции, а также участвовать в выполнении стратегических функций центрального исполнительного органа в пределах компетенции ведомства.».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