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582" w14:textId="60e0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и дополнения в Соглашение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и дополнения в Соглашение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Министра иностранных дел Республики Казахстан Жошыбаева Рапиля Сейтхановича подписать от имени Правительства Республики Казахстан Протокол 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964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и дополнения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пунктах пропуска</w:t>
      </w:r>
      <w:r>
        <w:br/>
      </w:r>
      <w:r>
        <w:rPr>
          <w:rFonts w:ascii="Times New Roman"/>
          <w:b/>
          <w:i w:val="false"/>
          <w:color w:val="000000"/>
        </w:rPr>
        <w:t>
через казахстанско-китайскую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границу и режиме их работы от 6 июня 2012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именуемые далее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после слов «День Конституции Республики Казахстан (30 августа),» дополнить словами «День Первого Президента Республики Казахстан (1 декабря),».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в разделе «Автомобильные пункты пропуска»: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графе «Статус пунктов пропуска» слова «двусторонний, грузопассажирский» заменить словами «многосторонний (международный), грузопассажирский».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является его неотъемлемой частью и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«__» ____ 2014 года в двух экземплярах, каждый на казахском, китайском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