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8f8d" w14:textId="86a8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карантине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2014 года № 955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Закон Республики Казахстан «О карантине растений».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карантине растений»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«О карантине растений» (Ведомости Парламента Республики Казахстан, 2002 г., № 13-14, ст. 140; 2004 г., № 17, ст. 98; № 23, ст. 142; 2006 г., № 1, ст. 5; № 3, ст. 22; № 24, ст. 148; 2007 г., № 2, ст. 18; 2009 г., № 18, ст. 84, 85; 2010 г., № 5, ст. 23; № 15, ст. 71; 2011 г., № 1, ст. 2, 7; № 11, ст. 102; № 12, ст. 111; 2012 г., № 14, ст. 95; № 15, ст. 97; 2013 г. № 9, ст. 51; № 14, ст. 75;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«О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правонарушениях», опубликованный в газетах «Егемен Қазақстан» и «Казахстанская правда» 12 июля 2014 г.)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2-1), 2-2) и 2-3)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«2-1) уполномоченная организация по карантину растений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анализу фитосанитарного риска (далее – уполномоченная организация) – организация, уполномоченная Правительством Республики Казахстан на проведение исследований в области карантина растений и анализа фитосанитарного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2-2) анализ фитосанитарного риска – процесс анализа биологических, научных и экономических данных с целью определения вероятности наступления риска по проникновению, укоренению или распространению карантинных объектов (карантинных вредных организмов) и необходимости принятия соответствующих фитосанитарных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2-3) исследование в области карантина растений – лабораторная экспертиза и анализ подкарантинной продукции для дальнейшего составления анализа фитосанитарного риска;»;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3)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государственные учреждения по обеспечению карантина растений: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методический центр фитосанитарной диагностики и прогнозов;»;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6-3)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«6-3) разрабатывает и утверждает порядок создания запаса пестицидов (ядохимикатов) для проведения мероприятий по карантину растений;»;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«24) организует и контролирует мероприятия по исследованию импортного посевного и посадочного материала в уполномоченной организации на наличие скрытой зараженности карантинными объектами и чужеродными видами;»;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7-1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7-1. Функции государственных учреждений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карантина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Уполномоченная организация с его филиалами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видовой состав карантинных объектов и чужеродных видов в образцах, поступающих на лабораторную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выявляет скрытую зараженность в импортном посевном и посадочном материалах, поступающих на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постоянный анализ фитосанитарного риска карантинных объектов и потенциально опасных вредных 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постоянный анализ фитосанитарного риска подкарантинной продукции, ввозимой на территорию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предоставляет сведения для включения в базу данных о наличии и распространении карантинных объектов в Республике Казахстан и других государствах, мерах и мероприятиях по борьбе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оказывает методическую помощь при разработке фитосанитарных требований, предъявляемых к ввозимой подкарантинной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Республиканский методический центр фитосанитарной диагностики и прогнозов выявляет очаги распространения карантинных объектов и определяет границы их распространения.»;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5 статьи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«Государственный инспектор по карантину растений разъясняет владельцам подкарантинной продукции законодательство Республики Казахстан в области карантина растений, устанавливает наличие фитосанитарного сертификата национальной карантинной службы страны-экспортера, проводит внешний осмотр транспорта, подкарантинной продукции, с подкарантинной продукции производит отбор образцов, исследование их на месте в целях выявления карантинных вредителей, болезней растений и сорняков. При необходимости образцы и объекты передаются в уполномоченную организацию на подтверждение видовой принадлежности объектов к карантинным видам.»;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«Семена и посадочный материал, зараженные карантинными объектами, представляющие особую научную или иную ценность, по обращении их владельцев передаются для исследования в уполномоченную организацию. После устранения зараженности карантинными объектами семена и посадочный материал возвращаются их владельцу.»;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часть первую пункта 2 статьи 13-1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Результаты обследования, а также выявленные при этом вредители, возбудители болезней растений и сорняки направляются государственным инспекторам по карантину растений для определения и подтверждения принадлежности этих объектов к карантинным видам. В случае, когда объекты не могут быть определены, государственные инспекторы по карантину растений направляют их на подтверждение принадлежности к карантинным видам в уполномоченную организацию.»;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статью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18. Финансирование мероприятий по карантину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Финансирование мероприятий по локализации и ликвидации карантинных вредителей и болезней растений в соответствии с Перечнем карантинных объектов и чужеродных видов, по отношению к которым устанавливаются и осуществляются мероприятия по карантину растений осуществляется за счет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мероприятий по локализации и ликвидации карантинных сорняков в соответствии с Перечнем карантинных объектов и чужеродных видов, по отношению к которым устанавливаются и осуществляются мероприятия по карантину растений на объектах и земельных участках, находящихся в собственности физических и юридических лиц, осуществляется за счет средств собственников и землепользователей.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Проведение мероприятий по карантину растений (обеззараживание, техническая переработка, очистка и уничтожение зараженной подкарантинной продукции, обеззараживание и очистка помещений и транспортных средств) на объектах, а также на земельных участках, находящихся в собственности физических и юридических лиц,  осуществляется за счет средств собственников и землепользователей.».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