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eb6c" w14:textId="6d7e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Айтмухаметове К.К., Жумангарине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занимаемых должностей в связи с переходом на другую работу в Министерстве регионального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Айтмухаметова Космана Каиртаевича – вице-министра;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Жумангарина Серика Макашевича – вице-министра.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