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0304" w14:textId="ff00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города Кызылорды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907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c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 решением Кызылординского областного маслихата от 22 октября 2013 года № 148 и постановлением Кызылординского областного акимата от 22 октября 2013 года № 326 «О внесении в Правительство Республики Казахстан предложения об изменении границ (черты) города Кызылорды Кызылординской области» путем включения в границу (черту) города Кызылорды части земель из административной территории города Кызылорды общей площадью 6955 гектара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2014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907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из административной территории города Кызылорды,</w:t>
      </w:r>
      <w:r>
        <w:br/>
      </w:r>
      <w:r>
        <w:rPr>
          <w:rFonts w:ascii="Times New Roman"/>
          <w:b/>
          <w:i w:val="false"/>
          <w:color w:val="000000"/>
        </w:rPr>
        <w:t>
            включаемых в границу (черту) города Кызылорды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1"/>
        <w:gridCol w:w="1639"/>
        <w:gridCol w:w="2529"/>
        <w:gridCol w:w="2174"/>
        <w:gridCol w:w="4757"/>
      </w:tblGrid>
      <w:tr>
        <w:trPr>
          <w:trHeight w:val="315" w:hRule="atLeast"/>
        </w:trPr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земель, включаемых в границу (черту) города Кызылорды 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лесного фонда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водного фонда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</w:tr>
      <w:tr>
        <w:trPr>
          <w:trHeight w:val="435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458,6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3390,2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земель: 6955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