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6e30" w14:textId="1ac6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 для стабилизации цен на хлеб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2014 года № 688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2014-2016 годы»,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и в целях обеспечения экономической и социальной стабильности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ПОСТAНОВЛЯЕТ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сельского хозяйства Республики Казахстан из резерва Правительства Республики Казахстан, предусмотренного в республиканском бюджете на 2014 год на неотложные затраты, средства в сумме 5 517 772 371 (пять миллиардов пятьсот семнадцать миллионов семьсот семьдесят две тысячи триста семьдесят один)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перечисления местным исполнительным органам областей, городов Астаны и Алматы в виде целевых текущих трансфертов средства в сумме 4454080188 (четыре миллиарда четыреста пятьдесят четыре миллиона восемьдесят тысяч сто восемьдесят восемь)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для возмещения с 14 февраля 2014 года затрат зерноперерабатывающих организаций на закуп зерна в объеме 329 155 (триста двадцать девять тысяч сто пятьдесят пять) тонн для стабилизации цен на хлеб из расчета размера выплаты на 1 тонну зерна как разницы между рыночной ценой на момент заключения договора поставки зерна и фиксированной ценой в размере 28 300 тенге, но не более 13 700 тенге за тонну;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 услуги по хранению государственных реализационных ресурсов зерна акционерного общества «Национальная компания «Продовольственная контрактная корпорация» в объеме 179 887 (сто семьдесят девять тысяч восемьсот восемьдесят семь) тонн с 1 января по 1 июля 2014 года с учетом отгрузки зерноперерабатывающим организациям для стабилизации цен на хлеб средства в сумме 89 306 100 (восемьдесят девять миллионов триста шесть тысяч сто)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перечисления местным исполнительным органам Алматинской, Жамбылской, Кызылординской, Южно-Казахстанской областей и города Алматы в виде целевых текущих трансфертов средства в сумме 974 386 083 (девятьсот семьдесят четыре миллионов триста восемьдесят шесть тысяч восемьдесят три)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для возмещения с 14 февраля 2014 года затрат зерноперерабатывающих (хлебопекарных) организаций по транспортировке зерна (муки), реализованных для стабилизации цен на хлеб.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Пункт 1 в редакции постановления Правительства РК от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24.12.2014 </w:t>
      </w:r>
      <w:r>
        <w:rPr>
          <w:rFonts w:ascii="Times New Roman"/>
          <w:b w:val="false"/>
          <w:i w:val="false"/>
          <w:color w:val="000000"/>
          <w:sz w:val="28"/>
        </w:rPr>
        <w:t>№ 1379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2. Aкиматам областей, городов Aстана и Aлматы: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 принять меры по реализации настоящего постановления и удержанию цен на хлеб формовой из муки первого сорта на уровне ниже пороговых значений, устанавливаемых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2) в срок до 1 декабря 2014 года представить в Министерство сельского хозяйства Республики Казахстан отчет по целевому использованию выделенных средств и достигнутым результатам по стабилизации цен на хлеб.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27.11.2014 </w:t>
      </w:r>
      <w:r>
        <w:rPr>
          <w:rFonts w:ascii="Times New Roman"/>
          <w:b w:val="false"/>
          <w:i w:val="false"/>
          <w:color w:val="000000"/>
          <w:sz w:val="28"/>
        </w:rPr>
        <w:t>№ 1242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4. Министерству сельского хозяйства Республики Казахстан принять иные меры, вытекающие из настоящего постановления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                             К. Масимов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2014 года № 688 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средств</w:t>
      </w:r>
      <w:r>
        <w:br/>
      </w:r>
      <w:r>
        <w:rPr>
          <w:rFonts w:ascii="Times New Roman"/>
          <w:b/>
          <w:i w:val="false"/>
          <w:color w:val="000000"/>
        </w:rPr>
        <w:t>
для возмещения затрат зерноперерабатывающих (хлебопекарных)</w:t>
      </w:r>
      <w:r>
        <w:br/>
      </w:r>
      <w:r>
        <w:rPr>
          <w:rFonts w:ascii="Times New Roman"/>
          <w:b/>
          <w:i w:val="false"/>
          <w:color w:val="000000"/>
        </w:rPr>
        <w:t>
организаций по закупу зерна (муки)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приложением 1 в соответствии с постановлением Правительства РК от 27.11.2014 </w:t>
      </w:r>
      <w:r>
        <w:rPr>
          <w:rFonts w:ascii="Times New Roman"/>
          <w:b w:val="false"/>
          <w:i w:val="false"/>
          <w:color w:val="ff0000"/>
          <w:sz w:val="28"/>
        </w:rPr>
        <w:t>№ 1242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8"/>
        <w:gridCol w:w="4808"/>
        <w:gridCol w:w="5374"/>
      </w:tblGrid>
      <w:tr>
        <w:trPr>
          <w:trHeight w:val="825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регионов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Обьем закупа зерна, подлежащий субсидированию, тонн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выделяемых средств, тенге</w:t>
            </w:r>
          </w:p>
        </w:tc>
      </w:tr>
      <w:tr>
        <w:trPr>
          <w:trHeight w:val="30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7 823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107 177 840</w:t>
            </w:r>
          </w:p>
        </w:tc>
      </w:tr>
      <w:tr>
        <w:trPr>
          <w:trHeight w:val="42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240 721 330</w:t>
            </w:r>
          </w:p>
        </w:tc>
      </w:tr>
      <w:tr>
        <w:trPr>
          <w:trHeight w:val="405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54 246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743 168 830</w:t>
            </w:r>
          </w:p>
        </w:tc>
      </w:tr>
      <w:tr>
        <w:trPr>
          <w:trHeight w:val="42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10 342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141 681 290</w:t>
            </w:r>
          </w:p>
        </w:tc>
      </w:tr>
      <w:tr>
        <w:trPr>
          <w:trHeight w:val="45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39 781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538 302 166</w:t>
            </w:r>
          </w:p>
        </w:tc>
      </w:tr>
      <w:tr>
        <w:trPr>
          <w:trHeight w:val="45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14 049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192 472 670</w:t>
            </w:r>
          </w:p>
        </w:tc>
      </w:tr>
      <w:tr>
        <w:trPr>
          <w:trHeight w:val="45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18 329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251 104 560</w:t>
            </w:r>
          </w:p>
        </w:tc>
      </w:tr>
      <w:tr>
        <w:trPr>
          <w:trHeight w:val="45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390 267 790</w:t>
            </w:r>
          </w:p>
        </w:tc>
      </w:tr>
      <w:tr>
        <w:trPr>
          <w:trHeight w:val="45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13 512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185 108 920</w:t>
            </w:r>
          </w:p>
        </w:tc>
      </w:tr>
      <w:tr>
        <w:trPr>
          <w:trHeight w:val="45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13 896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190 379 310</w:t>
            </w:r>
          </w:p>
        </w:tc>
      </w:tr>
      <w:tr>
        <w:trPr>
          <w:trHeight w:val="45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16 408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224 796 450</w:t>
            </w:r>
          </w:p>
        </w:tc>
      </w:tr>
      <w:tr>
        <w:trPr>
          <w:trHeight w:val="45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19 492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267 047 250</w:t>
            </w:r>
          </w:p>
        </w:tc>
      </w:tr>
      <w:tr>
        <w:trPr>
          <w:trHeight w:val="45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38 880 600</w:t>
            </w:r>
          </w:p>
        </w:tc>
      </w:tr>
      <w:tr>
        <w:trPr>
          <w:trHeight w:val="45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49 776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681 927 090</w:t>
            </w:r>
          </w:p>
        </w:tc>
      </w:tr>
      <w:tr>
        <w:trPr>
          <w:trHeight w:val="45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24 403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334 315 620</w:t>
            </w:r>
          </w:p>
        </w:tc>
      </w:tr>
      <w:tr>
        <w:trPr>
          <w:trHeight w:val="45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330 953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4 527 351 716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2014 года № 688  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средств</w:t>
      </w:r>
      <w:r>
        <w:br/>
      </w:r>
      <w:r>
        <w:rPr>
          <w:rFonts w:ascii="Times New Roman"/>
          <w:b/>
          <w:i w:val="false"/>
          <w:color w:val="000000"/>
        </w:rPr>
        <w:t>
    для возмещения затрат зерноперерабатывающих (хлебопекарных)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     организаций по закупу зерна (муки)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Правительства РК от 24.12.2014 </w:t>
      </w:r>
      <w:r>
        <w:rPr>
          <w:rFonts w:ascii="Times New Roman"/>
          <w:b w:val="false"/>
          <w:i w:val="false"/>
          <w:color w:val="ff0000"/>
          <w:sz w:val="28"/>
        </w:rPr>
        <w:t>№ 1379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7"/>
        <w:gridCol w:w="4848"/>
        <w:gridCol w:w="4275"/>
      </w:tblGrid>
      <w:tr>
        <w:trPr>
          <w:trHeight w:val="30" w:hRule="atLeast"/>
        </w:trPr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регионов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закупа зерна,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подлежащий субсидированию, тонн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выделяемых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тенге</w:t>
            </w:r>
          </w:p>
        </w:tc>
      </w:tr>
      <w:tr>
        <w:trPr>
          <w:trHeight w:val="30" w:hRule="atLeast"/>
        </w:trPr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7 699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105 479 000</w:t>
            </w:r>
          </w:p>
        </w:tc>
      </w:tr>
      <w:tr>
        <w:trPr>
          <w:trHeight w:val="30" w:hRule="atLeast"/>
        </w:trPr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16 783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229 926 552</w:t>
            </w:r>
          </w:p>
        </w:tc>
      </w:tr>
      <w:tr>
        <w:trPr>
          <w:trHeight w:val="30" w:hRule="atLeast"/>
        </w:trPr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54 246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743 168 800</w:t>
            </w:r>
          </w:p>
        </w:tc>
      </w:tr>
      <w:tr>
        <w:trPr>
          <w:trHeight w:val="30" w:hRule="atLeast"/>
        </w:trPr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10 342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141 681 290</w:t>
            </w:r>
          </w:p>
        </w:tc>
      </w:tr>
      <w:tr>
        <w:trPr>
          <w:trHeight w:val="30" w:hRule="atLeast"/>
        </w:trPr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39 781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502 177 166</w:t>
            </w:r>
          </w:p>
        </w:tc>
      </w:tr>
      <w:tr>
        <w:trPr>
          <w:trHeight w:val="30" w:hRule="atLeast"/>
        </w:trPr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14 049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192 472 670</w:t>
            </w:r>
          </w:p>
        </w:tc>
      </w:tr>
      <w:tr>
        <w:trPr>
          <w:trHeight w:val="30" w:hRule="atLeast"/>
        </w:trPr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18 329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251 104 600</w:t>
            </w:r>
          </w:p>
        </w:tc>
      </w:tr>
      <w:tr>
        <w:trPr>
          <w:trHeight w:val="30" w:hRule="atLeast"/>
        </w:trPr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27 767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378 186 500</w:t>
            </w:r>
          </w:p>
        </w:tc>
      </w:tr>
      <w:tr>
        <w:trPr>
          <w:trHeight w:val="30" w:hRule="atLeast"/>
        </w:trPr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13 362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183 053 920</w:t>
            </w:r>
          </w:p>
        </w:tc>
      </w:tr>
      <w:tr>
        <w:trPr>
          <w:trHeight w:val="30" w:hRule="atLeast"/>
        </w:trPr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13 896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190 379 300</w:t>
            </w:r>
          </w:p>
        </w:tc>
      </w:tr>
      <w:tr>
        <w:trPr>
          <w:trHeight w:val="30" w:hRule="atLeast"/>
        </w:trPr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16 409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224 796 450</w:t>
            </w:r>
          </w:p>
        </w:tc>
      </w:tr>
      <w:tr>
        <w:trPr>
          <w:trHeight w:val="30" w:hRule="atLeast"/>
        </w:trPr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19 493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267 047 250</w:t>
            </w:r>
          </w:p>
        </w:tc>
      </w:tr>
      <w:tr>
        <w:trPr>
          <w:trHeight w:val="30" w:hRule="atLeast"/>
        </w:trPr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2 821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28 370 800</w:t>
            </w:r>
          </w:p>
        </w:tc>
      </w:tr>
      <w:tr>
        <w:trPr>
          <w:trHeight w:val="30" w:hRule="atLeast"/>
        </w:trPr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49 776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681 927 090</w:t>
            </w:r>
          </w:p>
        </w:tc>
      </w:tr>
      <w:tr>
        <w:trPr>
          <w:trHeight w:val="30" w:hRule="atLeast"/>
        </w:trPr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24 402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334 308 800</w:t>
            </w:r>
          </w:p>
        </w:tc>
      </w:tr>
      <w:tr>
        <w:trPr>
          <w:trHeight w:val="30" w:hRule="atLeast"/>
        </w:trPr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329 155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4 454 080 188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2014 года № 688   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средств</w:t>
      </w:r>
      <w:r>
        <w:br/>
      </w:r>
      <w:r>
        <w:rPr>
          <w:rFonts w:ascii="Times New Roman"/>
          <w:b/>
          <w:i w:val="false"/>
          <w:color w:val="000000"/>
        </w:rPr>
        <w:t>
для возмещения затрат зерноперерабатывающих (хлебопекарных)</w:t>
      </w:r>
      <w:r>
        <w:br/>
      </w:r>
      <w:r>
        <w:rPr>
          <w:rFonts w:ascii="Times New Roman"/>
          <w:b/>
          <w:i w:val="false"/>
          <w:color w:val="000000"/>
        </w:rPr>
        <w:t>
организаций по транспортировке зерна (муки)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Правительства РК от 24.12.2014 </w:t>
      </w:r>
      <w:r>
        <w:rPr>
          <w:rFonts w:ascii="Times New Roman"/>
          <w:b w:val="false"/>
          <w:i w:val="false"/>
          <w:color w:val="ff0000"/>
          <w:sz w:val="28"/>
        </w:rPr>
        <w:t>№ 1379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5"/>
        <w:gridCol w:w="2392"/>
        <w:gridCol w:w="2210"/>
        <w:gridCol w:w="2514"/>
        <w:gridCol w:w="2819"/>
      </w:tblGrid>
      <w:tr>
        <w:trPr>
          <w:trHeight w:val="30" w:hRule="atLeast"/>
        </w:trPr>
        <w:tc>
          <w:tcPr>
            <w:tcW w:w="4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регионов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транспортируемого зерна,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реализационные ресурсы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коммерческие ресурсы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67 496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54 246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280 649 300</w:t>
            </w:r>
          </w:p>
        </w:tc>
      </w:tr>
      <w:tr>
        <w:trPr>
          <w:trHeight w:val="30" w:hRule="atLeast"/>
        </w:trPr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14 049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99 809 202</w:t>
            </w:r>
          </w:p>
        </w:tc>
      </w:tr>
      <w:tr>
        <w:trPr>
          <w:trHeight w:val="30" w:hRule="atLeast"/>
        </w:trPr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Кызылординская*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22 625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8 729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13 896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98 408 600</w:t>
            </w:r>
          </w:p>
        </w:tc>
      </w:tr>
      <w:tr>
        <w:trPr>
          <w:trHeight w:val="30" w:hRule="atLeast"/>
        </w:trPr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77 732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27 956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49 776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338 097 481</w:t>
            </w:r>
          </w:p>
        </w:tc>
      </w:tr>
      <w:tr>
        <w:trPr>
          <w:trHeight w:val="30" w:hRule="atLeast"/>
        </w:trPr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42 133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17 731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24 402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157 421 500</w:t>
            </w:r>
          </w:p>
        </w:tc>
      </w:tr>
      <w:tr>
        <w:trPr>
          <w:trHeight w:val="30" w:hRule="atLeast"/>
        </w:trPr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236 378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80 009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156 369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974 386 083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* зерно в пересчете на муку.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