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d23" w14:textId="9ce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2014 года № 664.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06.05.2015 г. № 7-1/418.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действующего внутри Республики Казахстан и на экспорт ветеринарного сертификата на перемещаемые (перевозимые) объекты»;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ветеринарно-санитарного заключения на объекты государственного ветеринарно-санитарного контроля и надзора»;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регистрационного удостоверения на кормовые добавки с их государственной регистрацией»;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регистрационного удостоверения на ветеринарные препараты с их государственной регистрацией»;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акта экспертизы (протокол испытаний), выдаваемой ветеринарными лабораториями»;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учетной регистрации физических или юридических лиц, осуществляющих предпринимательскую деятельность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идентификации сельскохозяйственных животных».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действующего внутри Республики Казахстан и на экспорт</w:t>
      </w:r>
      <w:r>
        <w:br/>
      </w:r>
      <w:r>
        <w:rPr>
          <w:rFonts w:ascii="Times New Roman"/>
          <w:b/>
          <w:i w:val="false"/>
          <w:color w:val="000000"/>
        </w:rPr>
        <w:t>
ветеринарного сертификата на перемещаемые</w:t>
      </w:r>
      <w:r>
        <w:br/>
      </w:r>
      <w:r>
        <w:rPr>
          <w:rFonts w:ascii="Times New Roman"/>
          <w:b/>
          <w:i w:val="false"/>
          <w:color w:val="000000"/>
        </w:rPr>
        <w:t>
(перевозимые) объекты»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действующего внутри Республики Казахстан и на экспорт ветеринарного сертификата на перемещаемые (перевозимые) объекты»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главным государственным ветеринарно-санитарным инспектором гг. Астаны и Алматы, района, города областного значения и его заместителем,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гг. Астаны и Алматы, района, городов областного значения и его заместителем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территориальных инспекций Комитета ветеринарного контроля и надзора Министерства, а также посредством веб-портала «электронного правительства»: www.e.gov.kz (далее – портал).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действующего внутри Республики Казахстан ветеринарного сертификата – в день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ветеринарного сертификата на экспорт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ветеринарный сертификат, действующий внутри Республики Казахстан или на экспорт (далее – ветеринарный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ветеринарного сертификата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 (за бланк ветеринарного сертификата). Услугополучатель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трудовому законодательству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при перемещении (перевозке) объекта внутри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формы, с указанием сведений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племенных животных – племенное свидетельство, ветеринарный паспорт или 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перевозке животного – ветеринарный паспорт животного или ветеринарная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транспортировке продукции и сырья животного происхождения – акт экспертизы (протокол испытаний) ветеринарных лабораторий о проведенных необходимых лабораторных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мяса, кожевенно-мехового сырья должны быть ясные оттиски клейма;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бланк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на экспорт при наличии выписки из реестра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формы, с указанием сведений в соответствии с требованиями, указанными в приложении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племенных животных – племенное свидетельство, ветеринарный паспорт или 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перевозке животного – ветеринарный паспорт животного или ветеринарная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транспортировке продукции и сырья животного происхождения – акт экспертизы (протокол испытаний) ветеринарных лабораторий о проведенных необходимых лабораторных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мяса, кожевенно-мехового сырья должны быть ясные оттиски клейма;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бланк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услугодатель обязан получать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при перемещении (перевозке) объекта внутри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виде формы сведений в электронном виде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племенных животных – электронную копию племенного свидетельства, ветеринарного паспорта или 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перевозке животного – электронную копию ветеринарного паспорта животного или 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продукции и сырья животного происхождения – электронную копию акта экспертизы (протокола испытания) ветеринарных лабораторий о проведенных необходимых лабораторных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транспортировке мяса, кожевенно-мехового сырья должны быть ясные оттиски клейма;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квитанции об оплате бланка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на экспорт при наличии выписки из реестра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виде формы сведений в электронном виде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племенных животных – электронную копию племенного свидетельства, ветеринарный паспорт или 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перевозке животного – электронную копию ветеринарного паспорта животного или 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продукции и сырья животного происхождения – электронную копию акта экспертизы (протокола испытания) ветеринарных лабораторий о проведенных необходимых лабораторных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транспортировке мяса, кожевенно-мехового сырья должны быть ясные оттиски клейма;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квитанции об оплате бланка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заявления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проверяет представленные документы на полноту и соответствие ветеринарным (ветеринарно-санитарным) правилам и требованиям безопасности, изучает акт экспертизы (протокол испытания) ветеринарной лаборатории, проводит осмотр перемещаемого (перевозимого) объекта и оценку ветеринарно-санитарного состояния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или представления недостоверных сведений указанных в настоящем пункте, услугодатель возвращает документы услугополучателю и приостанавливает дальнейшее рассмотрение заявления до устранения несоответствий в представленных документах.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www.minagri.gov.kz, раздел «Поддержка и услуги», подраздел «Государственные услуги», а также на имя председателя Комитета ветеринарного контроля и надзора Министерства (далее – Комитет), либо на имя руководителя Министерства,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действующего внутри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сертификата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перемещаемые (перевозимые) объекты»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получения ветеринарного сертификата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внутри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 на экспорт на перемещаемые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(перевозимые) объекты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557"/>
        <w:gridCol w:w="5277"/>
        <w:gridCol w:w="156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включают наличие: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физических лиц – фамилии, имени, отчества (при наличии) и адреса, при перемещении животного (кроме рыб, пчел, земноводных, насекомых) и продукции животного происхождения – индивидуального номера животного;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юридических лиц – наименования, адреса, учетного номера объекта производства, при перемещении животного (кроме рыб, пчел, земноводных, насекомых) и продукции животного происхождения – индивидуального номера животного; 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физических лиц – фамилии, имени, отчестве (при наличии), адресе, при перемещении животного (кроме рыб, пчел, земноводных, насекомых) и продукции и сырья животного происхождения – индивидуальном номере животного;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юридических лиц – наименовании, адресе, учетном номере объекта производства, при перемещении животного (кроме рыб, пчел, земноводных, насекомых) и продукции и сырья животного происхождения – индивидуальном номере животного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ветеринарно-санитарного заключения на объекты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ветеринарно-санитарного контроля и надзора»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ветеринарно-санитарного заключения на объекты государственного ветеринарно-санитарного контроля и надзора»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главным государственным ветеринарно-санитарным инспектором гг. Астаны и Алматы, района, города областного значения и его заместителем,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гг. Астаны и Алматы, района, городов областного значения и его заместителем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территориальных инспекций Комитета ветеринарного контроля и надзора Министерства (далее - теринспекции), а также посредством веб-портала «электронного правительства»: www.e.gov.kz (далее – портал).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 -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ветеринарно-санитарное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объекта государственного ветеринарного контроля и надзора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несоответствии объекта государственного ветеринарного контроля и надзора ветеринарным (ветеринарно-санитарным) правилам, требованиям и нормам с выдачей рекомендации в устранении выявленных нарушений (далее – ветеринарно-санитарное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 (за бланк ветеринарно-санитарного заключения). Услугополучатель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формы, с указанием сведений в соответствии с требованиями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копию свидетельства или справку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за бланк ветеринарно-санитарного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сверяет подлинность оригиналов документов со сведениями, представленными из государственных информационных систем,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 справки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услугодатель обязан получать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виде формы сведений в электронном виде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оплату стоимости бланка ветеринарно-санитарного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 справки о государственной регистрации (перерегистрации) юридического лица, свидетельства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заявления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 услугодатель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проводит инспектирование объекта, проверяет соответствие объекта представленным документам, ветеринарным (ветеринарно-санитарным) правилам, составляет акт инспектирования.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услуги», а также на имя председателя Комитета ветеринарного контроля и надзора Министерства (далее – Комитет), либо на имя руководителя Министерства,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ветеринарно-санитарного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объекты государственного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ветеринарно-санитарного контроля и надзора»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получения ветеринарно-санитарного заключения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объекты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контроля и надзора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624"/>
        <w:gridCol w:w="4743"/>
        <w:gridCol w:w="275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включают наличие: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физических лиц – фамилии, имени, отчества (при наличии), адреса объекта государственного ветеринарно-санитарного контроля и надзора.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юридических лиц – наименования, адреса объекта государственного ветеринарно-санитарного контроля и надзора, его профиля.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физических лиц – фамилии, имени, отчестве (при наличии), адресе объекта государственного ветеринарно-санитарного контроля и надзора.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юридических лиц – наименование, адрес объекта государственного ветеринарно-санитарного контроля и надзора, его профиля.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регистрационного удостоверения на кормовые добавки с 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регистрацией»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регистрационного удостоверения на кормовые добавки с их государственной регистрацией»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ветеринарного контроля и надзора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а также посредством веб-портала «электронного правительства»: www.e.gov.kz (далее – портал).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регистрационного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пакет документов (или отклоняет) и направляет на экспертизу и на испытание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- не более 60 (шестидесяти)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принимает решение, на основании результатов лабораторных исследований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регистрационного удостоверения -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 регистрационное удостоверение на кормовые добавки или его дубликат (далее – удостоверение).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удостоверения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ветеринарии». Услугополучатель оплачивает государственную услугу в соответствии с ценами на товары (работы, услуги) Республиканского государственного предприятия на праве хозяйственного ведения «Национальный референтный центр по ветеринарии» Комитета ветеринарного контроля и надзора Министерства (далее – лаборатория), утвержденными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которые размещены на интернет-ресурсе Министерства,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стоимость государственной услуги через банки второго уровня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безналичном способе оплаты перечисление за государственную услугу осуществляется на бенефициар лаборатории, БИН 010240001343 АО «КАЗКОММЕРЦБАНК», ИИК KZ099261501105731000, БИК KZKOKZKX.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кормовых добавок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нормативно-техническую документацию на кормовые добавки (далее – НТД) для впервые производимых (изготавливаемых) на территории Республики Казахстан кормовых добавок, согласованную с уполномоченным органом в области санитарно-эпидемиологического благополучия населения,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пищевой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на НТД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с данными о производстве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 методах контроля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 качества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регистрацию кормовой добавки, если она зарегистрирована вне пределов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с данными об оригинальном названии кормовой добавки, если она зарегистрирована как торговый знак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торговых знаках, знаках обслуживания и наименованиях мест прохождения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образцы кормовых добавок в следующем объеме: кормовые добавки – три упаковки или от 500 граммов до 1 килограмма.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оригинале или нотариально заверенной копией.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 на выдачу дубликата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 справки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услугодатель обязан получать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нормативно-технической документации (далее – НТД) на кормовые добавки для впервые производимых (изготавливаемых) на территории Республики Казахстан кормовых добавок, согласованная с уполномоченным органом в области санитарно-эпидемиологического благополучия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заключения на НТД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 с данными о производстве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о методах контроля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сертификата качества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документов, подтверждающих регистрацию кормовой добавки, если она зарегистрирована вне пределов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документов с данными об оригинальном названии кормовой добавки, если она зарегистрирована как торговый знак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торговых знаках, знаках обслуживания и наименованиях мест прохождения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образцы кормовых добавок в следующем объеме: кормовые добавки – три упаковки или от 500 граммов до 1 килограмма (предоставляются нарочно).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услугополучатель предоставляет электронные копии документов, заверенных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 электронной форме не должны превышать 30 Мб, в случае превышения допустимого размера, документы предоставляются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 справки 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проверяет полноту представленных документов и в случае несоответствия представленных документов или представления недостоверных сведений указанных в настоящем пункте, услугодатель возвращает документы услугополучателю и приостанавливает рассмотрение заявления до устранения несоответствий в представленных документах.</w:t>
      </w:r>
    </w:p>
    <w:bookmarkEnd w:id="30"/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услугодателя, по адресу: 010000 г. Астана, улица Кенесары 36, кабинет 605, телефон 8 (7172) 55-58-15, либо на имя руководителя Министерства по адресу: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кормовые добавки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их государственной регистрацией»  </w:t>
      </w:r>
    </w:p>
    <w:bookmarkEnd w:id="35"/>
    <w:bookmarkStart w:name="z8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государственную регистрацию в Республике Казахстан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(торговое и общепринятое название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кормовой добавки________________________________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(название юридического лица, фамилия, имя, отчество (при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заявителя, телефон, факс, банковские реквизиты______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ИНН/БИН___________________________________________________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кормовой добавке: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форме___________________________________________________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форму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разработчик кормовой добавки______________________________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лица, название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 кормовой добавки____________________________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юридического лица, фамилия, имя, отчество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Представитель заявителя___________________________________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 должность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 следующие нормативно-технические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гарантирует оплату расходов по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кормовой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подано: «_____»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наличии)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принято в 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наличии) и должность принявшего заявку)</w:t>
      </w:r>
    </w:p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664</w:t>
      </w:r>
    </w:p>
    <w:bookmarkEnd w:id="37"/>
    <w:bookmarkStart w:name="z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регистрационного удостоверения на ветеринарные</w:t>
      </w:r>
      <w:r>
        <w:br/>
      </w:r>
      <w:r>
        <w:rPr>
          <w:rFonts w:ascii="Times New Roman"/>
          <w:b/>
          <w:i w:val="false"/>
          <w:color w:val="000000"/>
        </w:rPr>
        <w:t>
препараты с их государственной регистрацией»</w:t>
      </w:r>
    </w:p>
    <w:bookmarkEnd w:id="38"/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регистрационного удостоверения на ветеринарные препараты, с их государственной регистрацией»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ветеринарного контроля и надзора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а также посредством веб-портала «электронного правительства»: www.e.gov.kz (далее – портал).</w:t>
      </w:r>
    </w:p>
    <w:bookmarkEnd w:id="40"/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пакет документов (отклоняет) и направляет на экспертизу или регистрационные испытания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научно-исследовательским институтом или научно-техническим советом -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- не более 55 (пятидесяти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принимает решение, на основании результатов лабораторных исследований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ветеринарные препараты (далее – удостоверение).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удостоверения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ветеринарии». Услугополучатель оплачивает государственную услугу в соответствии с ценами на товары (работы, услуги) Республиканского государственного предприятия на праве хозяйственного ведения «Национальный референтный центр по ветеринарии» Комитета ветеринарного контроля и надзора Министерства (далее - лаборатория), утвержденными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которые размещены на интернет-ресурсе Министерства,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стоимость государственной услуги через банки второго уровня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безналичном способе оплаты перечисление за государственную услугу осуществляется на бенефициар лаборатории, БИН 010240001343 АО «КАЗКОММЕРЦБАНК», ИИК KZ099261501105731000, БИК KZKOKZKX.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ветеринарных препаратов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заверенная копия нормативно-технической документации на ветеринарные препараты (далее – НТД) на государственном, русском языках, либо на английском языке с официальным переводом на государственный и/или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образцы ветеринарных препаратов в соответствии с установленными нормативами (предоставляются нарочно);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государственной регистрации фармакологического средства – вместе с образцом представить образцы субстанции ветеринарного препарата (предоставляется нарочно).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 справки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услугодатель обязан получать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копия, заверенной нотариально НТД на ветеринарные препараты на государственном, русском языках, либо на английском языке с официальным переводом на государственный и/или русский языки, не превышающая 30 Мб, в случае превышения допустимого размера документов, НТД предоставляется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образцы ветеринарных препаратов в соответствии с установленными нормативами (предоставляются нарочно);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государственной регистрации фармакологического средства – вместе с образцом представить образцы субстанции ветеринарного препарата (предоставляются нарочно).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 справки 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проверяет полноту представленных документов и в случае несоответствия представленных документов или представления недостоверных сведений, указанных в настоящем пункте, услугодатель возвращает документы услугополучателю и приостанавливает рассмотрение заявления до устранения несоответствий в представленных документах.</w:t>
      </w:r>
    </w:p>
    <w:bookmarkEnd w:id="42"/>
    <w:bookmarkStart w:name="z10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адресу: 010000 г. Астана, улица Кенесары 36, кабинет 605, телефон 8 (7172) 55-58-15, либо на имя руководителя Министерства по адресу: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4"/>
    <w:bookmarkStart w:name="z10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ветеринарные препараты, с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регистрацией»   </w:t>
      </w:r>
    </w:p>
    <w:bookmarkEnd w:id="47"/>
    <w:bookmarkStart w:name="z1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апробацию, государственную регистрацию в Республике Казахстан ветеринарного препарата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(торговое и общепринятое название ветеринарного препарата)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ветеринарного препарата__________________________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(название юридического лица, фамилия, имя, отчество (при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услугополучателя, телефон, факс,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ветеринарном препарате: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Состав:_____________________________________________________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Лекарственная форма_________________________________________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Назначение__________________________________________________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Разработчик препарата_______________________________________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 физического лица, название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Производитель препарата_____________________________________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(название юридического лица, фамилия, имя, отчество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Представитель Заявителя____________________________________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наличии)и должность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заявлению прилагаются следующие нормативно-технические документы____________________________________________________________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Гарантирую оплату расходов по апробации, государственной регистрации ветеринарного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подано: «____»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наличии)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принято Комитетом ветеринарного контроля и надзора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(подпись)(фамилия, имя, отчество (при наличии) и должность, принявшего заявку)</w:t>
      </w:r>
    </w:p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664</w:t>
      </w:r>
    </w:p>
    <w:bookmarkEnd w:id="49"/>
    <w:bookmarkStart w:name="z1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ветеринарной справки»</w:t>
      </w:r>
    </w:p>
    <w:bookmarkEnd w:id="50"/>
    <w:bookmarkStart w:name="z1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услугодателя.</w:t>
      </w:r>
    </w:p>
    <w:bookmarkEnd w:id="52"/>
    <w:bookmarkStart w:name="z1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услугополучателя услугодателю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ветеринарная справка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часов, перерыв с 13.00 до 14.00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услугодателю,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 индивидуального номера животного и сведений о животных, имеющихся в  </w:t>
      </w:r>
      <w:r>
        <w:rPr>
          <w:rFonts w:ascii="Times New Roman"/>
          <w:b w:val="false"/>
          <w:i w:val="false"/>
          <w:color w:val="000000"/>
          <w:sz w:val="28"/>
        </w:rPr>
        <w:t>базе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единицы.</w:t>
      </w:r>
    </w:p>
    <w:bookmarkEnd w:id="54"/>
    <w:bookmarkStart w:name="z12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55"/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6"/>
    <w:bookmarkStart w:name="z1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  </w:t>
      </w:r>
    </w:p>
    <w:bookmarkEnd w:id="59"/>
    <w:bookmarkStart w:name="z13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
хранение, переработку и реализацию животных, продукции и сырья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происхождения, а также организациям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
хранению и реализации ветеринарных препаратов, кормов и</w:t>
      </w:r>
      <w:r>
        <w:br/>
      </w:r>
      <w:r>
        <w:rPr>
          <w:rFonts w:ascii="Times New Roman"/>
          <w:b/>
          <w:i w:val="false"/>
          <w:color w:val="000000"/>
        </w:rPr>
        <w:t>
кормовых добавок»</w:t>
      </w:r>
    </w:p>
    <w:bookmarkEnd w:id="60"/>
    <w:bookmarkStart w:name="z13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инспекциями Комитета ветеринарного контроля и надзора Министерства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услугодателя, а также посредством веб-портала «электронного правительства»: www.e.gov.kz (далее – портал).</w:t>
      </w:r>
    </w:p>
    <w:bookmarkEnd w:id="62"/>
    <w:bookmarkStart w:name="z1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 со дня поступления заявления проверяет полноту представленных документов и осуществляет обследование объекта производства в срок -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 со дня поступления пакета документов выносит решение о присвоении учетного номера в срок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 в течение одного рабочего дня с момента подтверждения направляет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территориальную инспекцию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города республиканского значения, столицы со дня поступления заявления выдает решение о присвоении учетного номера или об отказе в присвоении учетного номера в срок не более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учетного номера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производства, услугодатель переоформляет учетный номер и выдает подтверждение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 производства проходит повторную процедуру присвоения учетного номера в сроки, установленные настоящим стандартом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 </w:t>
      </w:r>
      <w:r>
        <w:rPr>
          <w:rFonts w:ascii="Times New Roman"/>
          <w:b w:val="false"/>
          <w:i w:val="false"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его дубликат или переоформление присвоенного учетного номера (далее – подтверждение,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или дубликат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подтверждения или дубликата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 (за бланк ветеринарно-санитарного заключения). Услугополучатель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присвоение учетного номера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 справка о государственной регистрации (перерегистрации) юридического лица или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информация, составленная в произвольной форме, о виде деятельности объекта производства, объемах и виде производимой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подтверждения о присвоении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дубликата подтверждения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учетного номера при изменении наименования и (или) организационно-правовой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переоформление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присвоении раннее выданного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виде электронного документа, составленная в произвольной форме, о виде деятельности объекта производства, объемах и виде производимой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подтверждения о присвоении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учетного номера при изменении наименования и (или) организационно-правовой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присвоении раннее выданного учетного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 справки 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установленные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проверяет полноту представленных документов и информации и осуществляет обследование объекта производства на предмет соответствия требованиям нормативных правовых актов в области ветеринарии.</w:t>
      </w:r>
    </w:p>
    <w:bookmarkEnd w:id="64"/>
    <w:bookmarkStart w:name="z1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</w:t>
      </w:r>
      <w:r>
        <w:br/>
      </w:r>
      <w:r>
        <w:rPr>
          <w:rFonts w:ascii="Times New Roman"/>
          <w:b/>
          <w:i w:val="false"/>
          <w:color w:val="000000"/>
        </w:rPr>
        <w:t>
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услуги», а также на имя председателя Комитета ветеринарного контроля и надзора Министерства (далее – Комитет), либо на имя руководителя Министерства,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Комитета,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6"/>
    <w:bookmarkStart w:name="z1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7"/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69"/>
    <w:bookmarkStart w:name="z1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акта экспертизы (протокол испытаний),</w:t>
      </w:r>
      <w:r>
        <w:br/>
      </w:r>
      <w:r>
        <w:rPr>
          <w:rFonts w:ascii="Times New Roman"/>
          <w:b/>
          <w:i w:val="false"/>
          <w:color w:val="000000"/>
        </w:rPr>
        <w:t>
выдаваемой ветеринарными лабораториями»</w:t>
      </w:r>
    </w:p>
    <w:bookmarkEnd w:id="70"/>
    <w:bookmarkStart w:name="z1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акта экспертизы (протокол испытаний), выдаваемой ветеринарными лабораториями»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областными и районными филиалами республиканского государственного предприятия на праве хозяйственного ведения «Республиканская ветеринарная лаборатория» Комитета ветеринарного контроля и надзора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 государственным предприятием на праве хозяйственного ведения «Национальный референтный центр по ветеринарии» Комитета ветеринарного контроля и надзора Министерства и его филиалом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услугодателей, а также посредством веб-портала «электронного правительства»: www.e.gov.kz (далее – портал).</w:t>
      </w:r>
    </w:p>
    <w:bookmarkEnd w:id="72"/>
    <w:bookmarkStart w:name="z16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 – 5 (пять) рабочих дней со дня получения исследуемых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экспертизы (протокол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экспертизы (протокол испытаний) оформляется в электронном формате, распечатывается на специальном бланке,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«личный кабинет» услугополучателя направляется уведомление о дате и времени получения акта экспертизы (протокола испытаний)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ветеринарии». Цены за оказание государственной услуги установлены в соответствии с ценами на товары (работы, услуги) республиканскими государственными предприятиями «Республиканская ветеринарная лаборатория» Комитета ветеринарного контроля и надзора Министерства и «Национальный референтный центр по ветеринарии» Комитета ветеринарного контроля и надзора Министерства (далее – лаборатории), которые размещены на интернет-ресурсе Министерства,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 лабораторий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Услугополучатель оплачивает государственную услугу в безналичной форме путем перечисления через банки второго уровня и организации, осуществляющие отдельные виды банковских операций, либо наличными деньгами в кассы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18.00 часов, с перерывом на обед с 13.00 до 14.00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(не представляется при диагностике особо опасных болезней животных, перечень которых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исследуемые материалы – пробы, взятые от объектов государственного ветеринарного контроля и надзора для диагностики или ветеринарно-санитарной экспертизы (предоставляются нарочно).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 справки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услугодатель обязан получать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исследуемые материалы – пробы, взятые от объектов государственного ветеринарного контроля и надзора для диагностики или ветеринарно-санитарной экспертизы (предоставляются нарочно).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 справки 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услугодатель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4"/>
    <w:bookmarkStart w:name="z1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</w:t>
      </w:r>
      <w:r>
        <w:br/>
      </w:r>
      <w:r>
        <w:rPr>
          <w:rFonts w:ascii="Times New Roman"/>
          <w:b/>
          <w:i w:val="false"/>
          <w:color w:val="000000"/>
        </w:rPr>
        <w:t>
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услуги», а также на имя председателя Комитета ветеринарного контроля и надзора Министерства (далее – Комитет), либо на имя руководителя Министерства,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6"/>
    <w:bookmarkStart w:name="z17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79"/>
    <w:bookmarkStart w:name="z1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для занятия деятельностью в области ветеринарии»</w:t>
      </w:r>
    </w:p>
    <w:bookmarkEnd w:id="80"/>
    <w:bookmarkStart w:name="z18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в области ветеринарии»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производство препаратов ветеринарного назначения - Комитетом ветеринарного контроля и надзора Министерства сельского хозяйства Республики Казахстан (далее –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 на ветеринарно-санитарную экспертизу продуктов и сырья животного происхождения – местными исполнительными органами областей (города республиканского значения, столицы) (далее – 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Комитета и МИО (далее - услугодатель), а также посредством веб-портала «Е-лицензирование»: www.elicense.kz (далее – портал).</w:t>
      </w:r>
    </w:p>
    <w:bookmarkEnd w:id="82"/>
    <w:bookmarkStart w:name="z18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не позднее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не позднее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При оказании государственной услуги в бюджет по месту нахождения услугополучателем уплачивается лицензионный сбор за право занятия деятельностью в области ветеринарии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форме,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-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с понедельника по пятницу включительно, с 9-00 до 18-30 часов, с перерывом на обед с 13-00 до 14-30 часов,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МИО – с понедельника по пятницу включительно, с 9-00 до 18-00 часов, с перерывом на обед с 13-00 до 14-00 часов, кроме выходных и 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деятельностью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деятельностью в области ветеринарии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к подвиду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к подвиду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об утере, порче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 регистрации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-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84"/>
    <w:bookmarkStart w:name="z1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услуг,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Комитета по адресу: 010000 г. Астана, улица Кенесары 36, кабинет 605, телефон 8 (7172) 55-58-15, либо на имя руководителя Министерства по адресу: 010000 г. Астана, улица Кенесары 36, кабинет 301, телефон: 8 (7172) 55-58-48, 55-57-63;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МИО по адресам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канцелярии Комитета, Министерства и МИО,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Комитета, Министерства и МИО,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Комитета, Министерства, и МИО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Комитета, Министерства, и МИО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Комитета, Министерства 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6"/>
    <w:bookmarkStart w:name="z1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7"/>
    <w:bookmarkStart w:name="z1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88"/>
    <w:bookmarkStart w:name="z1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ветеринарии»      </w:t>
      </w:r>
    </w:p>
    <w:bookmarkEnd w:id="89"/>
    <w:bookmarkStart w:name="z2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юридического/физического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БИН/фамилия,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отчество (при наличии) физического лица,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(индекс, город, район, область, улица, номер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(при наличии) ответственного лица)</w:t>
      </w:r>
    </w:p>
    <w:bookmarkStart w:name="z2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ветеринарии»       </w:t>
      </w:r>
    </w:p>
    <w:bookmarkEnd w:id="91"/>
    <w:bookmarkStart w:name="z2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Квалификационные требования,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предъявляемые при лицензировании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области ветеринарии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5321"/>
        <w:gridCol w:w="4016"/>
        <w:gridCol w:w="235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включают наличие: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юридического лица специалистов (не менее одного ветеринарного врача или фельдшера), имеющих высшее и (или) послевузовское образование по специальностям «ветеринарная медицина», «ветеринарная санитария» и (или) техническое и профессиональное образование (колледж) по специальности «ветеринария» (сводная таблица, включающая фамилию, имя, отчество, подписанная первым руководителем и скрепленная печатью организации);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содержащую информацию об имени, фамилии, отчестве, должности специалистов, наличии у них диплома, специальности по диплому, наименовании учебного заведения, год окончания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 высшего и (или) послевузовского образования по специальностям «ветеринарная медицина», «ветеринарная санитария» и (или) технического и профессионального образования (колледж) по специальности «ветеринария»;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содержащую информацию о наличии диплома, специальности по диплому, наименовании учебного заведения, год окончания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праве собственности или ином законном основании, производственных помещений (копии правоустанавливающих документов на производственные помещения или договор аренды, нотариально засвидетельствованные в случае непредставления оригинала для сверки).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праве собственности производственных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договора на аренду помещения или документа, подтверждающего право собственности владельца на помещение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недвижимые имущества и его технических характеристиках не представляется в случае наличия возможности получения данных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осуществлении подвида деятельности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 (инструкции по производству ветеринарного препарата, технические условия на производимый или реализуемый ветеринарный препарат, утвержденные руководителем производителя, согласованные уполномоченным органом в области ветеринарии, зарегистрированные уполномоченным органом в области технического регулирования, руководства по применению ветеринарных препаратов, паспорта на производственные и контрольные штаммы микроорганизмов) регламентирующие производство и контроль ветеринарных препаратов;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нормативно-технической документации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Технологическое, измерительное и испытательное оборудование, прошедшее проверку и (или) калибровку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обеспечении единства измерений», для производства препарата ветеринарного назначения в соответствии с техническими условиями на производимый препарат ветеринарного назначения.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технологического, измерительного и испытательного оборудования, прошедшего проверку и (или) калибровку.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осуществлении подвида деятельности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ветеринарно-санитарной экспертизе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происхождения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документы (стандарты, методические указания), регламентирующие методы испытаний, а также измерительного, испытательного оборудования, прошедшего проверку и (или) калибровку в порядке, установленном Законом Республики Казахстан «Об обеспечении единства измерений», для проведения ветеринарно-санитарной экспертизы продуктов и сырья животного происхождения.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нормативных документов, измерительного, испытательного оборудования, прошедшего проверку и (или) калибровку для проведения ветеринарно-санитарной экспертизы продуктов и сырья животного происхождения.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93"/>
    <w:bookmarkStart w:name="z2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экспорт, импорт и транзит перемещаемых</w:t>
      </w:r>
      <w:r>
        <w:br/>
      </w:r>
      <w:r>
        <w:rPr>
          <w:rFonts w:ascii="Times New Roman"/>
          <w:b/>
          <w:i w:val="false"/>
          <w:color w:val="000000"/>
        </w:rPr>
        <w:t>
(перевозимых) объектов с учетом оценки эпизоотической ситуации</w:t>
      </w:r>
      <w:r>
        <w:br/>
      </w:r>
      <w:r>
        <w:rPr>
          <w:rFonts w:ascii="Times New Roman"/>
          <w:b/>
          <w:i w:val="false"/>
          <w:color w:val="000000"/>
        </w:rPr>
        <w:t>
на соответствующей территории»</w:t>
      </w:r>
    </w:p>
    <w:bookmarkEnd w:id="94"/>
    <w:bookmarkStart w:name="z2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2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Главным государственным ветеринарно-санитарным инспектором Республики Казахстан или его заместителями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Республиканским государственным предприятием на праве хозяйственного ведения «Центр обслуживания населения» Агентства Республики Казахстан по связи и информации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канцеляриями территориальных инспекций Комитета ветеринарного контроля и надзора Министерства (далее - теринспекции);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 www.egov.kz (далее – портал).</w:t>
      </w:r>
    </w:p>
    <w:bookmarkEnd w:id="96"/>
    <w:bookmarkStart w:name="z2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7"/>
    <w:bookmarkStart w:name="z2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или в центр, или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импорт, экспорт перемещаемого (перевозимого) объекта - не более 10 (десяти) рабочих дней, за исключением разрешений, требующих транзитного согласования со службами других государств на транзитный провоз перемещаемого (перевозимого) объекта - до 30 (тридцать) рабочих дней и прохождения карантина живых животных - до 60 (шестьдесят)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транзит перемещаемых (перевозимых) объектов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«электронной» очереди при сдаче необходимых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результата государственной услуги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 на импорт, экспорт, транзит перемещаемых (перевозимых) объектов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 – с понедельника по пятницу включительно, с 9-00 до 18.30 часов, с перерывом на обед с 13-00 до 14-30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с понедельника по субботу включительно с 9.00 часов до 20.00 часов без перерыва,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центра. Прием осуществляется в порядке «электронной» очереди, без ускоренного обслуживания, возможно бронирование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по выдаче разрешения,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получение разрешения на импорт, экспорт перемещаемых (перевозимых)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 с указанием сведений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при экспорте – по месту происхождения (нахождения) перемещаемого (перевозимого) объекта, при импорте – по месту ввоза;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племенного свидетельства или эквивалентного ему документа на каждую голову животного, выданного официальным органом страны-экспортера (при импорте племенных животных 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экспертизы (протокола испытаний) ветеринарных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 справки о государственной регистрации (перерегистрации) юридического лица,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сотрудник центра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электронном виде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племенного свидетельства или эквивалентного ему документа на каждую голову животного, выданного официальным органом страны-экспортера (при импорте племенных животных 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экспертизы (протокола испытаний) ветеринарных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получение разрешения на транзит перемещаемых (перевозимых) объектов, уполномоченный орган в области ветеринарии страны-импортера или страны-экспортера обращается к услугодателю на основании письменного запроса о выдаче разрешения на транзит через Республику Казахстан с указанием сведений в соответствии с требованиями, указанными в приложении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-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 центр услугополучателем неполного пакета документов согласно перечню, предусмотренному настоящим пунктом,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8"/>
    <w:bookmarkStart w:name="z2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99"/>
    <w:bookmarkStart w:name="z2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www.minagri.gov.kz, раздел «Поддержка и услуги», подраздел «Государственные услуги» или на имя руководителя Центра по адресам, указанным на интернет-ресурсе Центра: www.con.gov.kz, а также на имя председателя Комитета ветеринарного контроля и надзора Министерства (далее – Комитет), либо на имя руководителя Министерства,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жалоба на действия (бездействия) работника центра направляется к руководителю центра по адресам и телефонам, указанным на интернет-ресурсе центра: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Комитета, Министерства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0"/>
    <w:bookmarkStart w:name="z2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1"/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государственной услуги лицам, относимым к социально-уязвимым слоям населения, с учетом отсутствия возможности личной явки к услугодателю или в центр осуществляется по доверенности, на портале в «личном кабинете» услугополучателя, либо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www.minagri.gov.kz, раздел «Поддержка и услуги», подраздел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102"/>
    <w:bookmarkStart w:name="z2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экспорт,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и транзит перемещаемых (перевозимых)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с учетом оценки эпизоотической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на соответствующей территории»  </w:t>
      </w:r>
    </w:p>
    <w:bookmarkEnd w:id="103"/>
    <w:bookmarkStart w:name="z2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получения разрешения на экспорт, импорт и транзит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перемещаемых (перевозимых) объектов с учетом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эпизоотической ситуации на соответствующей территории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920"/>
        <w:gridCol w:w="622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включают наличие: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для получения разрешения на экспорт,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перемещаемых (перевозимых) объектов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– по месту происхождения (нахождения) перемещаемого (перевозимого)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– по месту ввоза;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 (перевозимого) объекта, количества перемещаемого (перевозимого) объекта, единицы его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страны-экспортера (страны-импортера) и места происхождения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транспорта, маршрута следования перемещаемого (перевозимого)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импорта, экспорта (для живых животных – разведение и содержания, продажа, убой на мясо; для продукции – на реализацию, переработку; для кормов и кормовых добавок – вид животных, которым он предназначен);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назначения на территории Республики Казахстан с указанием объектов производства, осуществляющих хранение (переработку, реализацию) перемещаемого (перевозимого) объекта, и их учетного номера (наименования);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разрешения на импорт животного, их частей и/или дериватов, подпадающих под действие Конвенции о международной торговле видами дикой фауны и флоры, находящимися под угрозой исчезновения, от 3 марта 1973 года (далее – СИТЕС), в случае ввоза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ветеринарных препаратов, кормовых добавок организаций-производителей с указанием страны происхождения и номера регистрационного удостоверения (даты регистрации, перерегистрации) и кормовых добавок, ветеринарных препаратов.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виде формы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 (перевозимого) объекта, количестве перемещаемого (перевозимого) объекта, единице его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страна-экспортер (страна-импортер) и место происхождения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транспорта, предполагаемого к использованию при экспорте, импорте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импорта, экспорта (для живых животных – разведение и содержание, продажа, убой на мясо; для продукции – на реализацию, переработку; для кормов и кормовых добавок – вид животных, которым он предназначен);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 на территории Республики Казахстан с указанием объектов производства, осуществляющих хранение (переработку, реализацию) перемещаемого (перевозимого) объекта, и их учетного номера (наименования);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импорт животных, их частей и/или дериватов, подпадающих под действие СИТЕС, в случае ввоза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СИТЕС;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ветеринарных препаратов, кормовых добавок организаций-производителей с указанием страны происхождения и номера регистрационного удостоверения (дата регистрации, перерегистрации) и кормовых добавок, ветеринарных препаратов.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для получения разрешения на транзит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(перевозимых) объектов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юридических лиц – наименования, адреса и учетного номера объекта производства, выданного Комитетом;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физических лиц – фамилии, имени, отчества, адреса и учетного номера, осуществляющих транспортировку (перемещение) перемещаемых (перевозимых)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количества перемещаемого (перевозимого) объекта и единицы его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страны-экспортера или импортера и страны происхождения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вида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перечня пунктов пропуска через Государственную границу Республики Казахстан, через которые будет осуществляться ввоз и вывоз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маршрута следования, остановок, перегрузок, мест кормления (поения) животных, условий провоза (перегона), согласованного с Главным государственным ветеринарно-санитарным инспектором или его заместителем соответствующей административно-территориальной единицы, через территории которых осуществляется транзит перемещаемого (перевозимого) объекта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в виде формы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юридических лиц – наименования, адреса и учетного номера объекта производства, выданного Комитетом;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физических лиц – фамилии, имени, отчества, адреса и учетного номера, осуществляющих транспортировку (перемещение) перемещаемых (перевозимых)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количества перемещаемого (перевозимого) объекта и единицы его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страны-экспортера или импортера и страны происхождения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вида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перечня пунктов пропуска через Государственную границу Республики Казахстан, через которые будет осуществляться ввоз и вывоз перемещаемого (перевозимого)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маршрута следования, остановок, перегрузок, мест кормления (поения) животных, условий провоза (перегона), согласованного с Главным государственным ветеринарно-санитарным инспектором или его заместителем соответствующей административно-территориальной единицы, через территории которых осуществляется транзит перемещаемого (перевозимого) объекта</w:t>
            </w:r>
          </w:p>
        </w:tc>
      </w:tr>
    </w:tbl>
    <w:bookmarkStart w:name="z2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экспорт,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и транзит перемещаемых (перевозимых)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с учетом оценки эпизоотической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на соответствующей территории»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год</w:t>
      </w:r>
    </w:p>
    <w:bookmarkStart w:name="z2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106"/>
    <w:bookmarkStart w:name="z2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учетной регистрации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предпринимательскую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области ветеринарии»</w:t>
      </w:r>
    </w:p>
    <w:bookmarkEnd w:id="107"/>
    <w:bookmarkStart w:name="z2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8"/>
    <w:bookmarkStart w:name="z2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«Проведение учетной регистрации физических и юридических лиц, осуществляющих предпринимательскую деятельность в области ветеринарии»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ветеринарного контроля и надзора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осуществляются канцеляриями услугодателя, а также посредством веб-портала «электронного правительства»: www.e.gov.kz (далее - портал).</w:t>
      </w:r>
    </w:p>
    <w:bookmarkEnd w:id="109"/>
    <w:bookmarkStart w:name="z2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0"/>
    <w:bookmarkStart w:name="z2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и до момента получения результата оказания государственной услуги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услугополучателю уведомления о включении или не включении его в Реестр специалистов,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диплома об образовании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не удостоверенные нотариально, представляются с предъявлением оригиналов.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документов, удостоверяющих личность, не требуется при наличии возможности получения информации, содержащейся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сверяет подлинность оригиналов с документами и сведениями, представленными из государственных информационных систем, после чего возвращает оригиналы и выдает услугополучателю талон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диплома об образовании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-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1"/>
    <w:bookmarkStart w:name="z2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12"/>
    <w:bookmarkStart w:name="z2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3"/>
    <w:bookmarkStart w:name="z2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4"/>
    <w:bookmarkStart w:name="z2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1414.</w:t>
      </w:r>
    </w:p>
    <w:bookmarkEnd w:id="115"/>
    <w:bookmarkStart w:name="z2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учетной регистрации физических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 осуществляющих предпринимательскую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 области ветеринарии»    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Комитету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(юридическое лицо, БИН/фамилия, имя, отчество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наличии), ИИН:___________________________________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меня в качестве физического/юридического лица, осуществляющего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Вид(ы) деятельности:___________________________________________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документа, удостоверяющего личность:_____________________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диплома об образовании:________________________________________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ложной информации и недостоверных документов. Против проверки представленных мною сведений и документов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осуществления деятельности:______________________________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Приложение:________лист(ов) в 1 экземпляре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приняты _______ 20 __ год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____________________________</w:t>
      </w:r>
    </w:p>
    <w:bookmarkStart w:name="z2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664 </w:t>
      </w:r>
    </w:p>
    <w:bookmarkEnd w:id="117"/>
    <w:bookmarkStart w:name="z25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идентификации сельскохозяйственных животных»</w:t>
      </w:r>
    </w:p>
    <w:bookmarkEnd w:id="118"/>
    <w:bookmarkStart w:name="z2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9"/>
    <w:bookmarkStart w:name="z2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«Проведение идентификации сельскохозяйственных животных»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услугодателя.</w:t>
      </w:r>
    </w:p>
    <w:bookmarkEnd w:id="120"/>
    <w:bookmarkStart w:name="z2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1"/>
    <w:bookmarkStart w:name="z2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и до момента получения результата оказания государственной услуги – осуществляется согласно срокам, указанным в плане мероприятий по проведению идентификации сельскохозяйственных животных, утвержденном местными исполнительными органами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повторная государственная услуга при утере, повреждении (невозможно определить индивидуальный номер) бирок (бирки) (получение дубликата) оказывается в течение 3 (трех) рабочих дней со дня поступления бирок услугодателю, с присвоением животному нового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животного, владелец животного обращается в местный исполнительный орган соответствующей административно-территориальной единицы с заявкой о выдаче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присвоение 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(биркование). На платной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 осуществляется возврат стоимости чипов. Услугополучатель оплачивает через банки второго уровня или организации, осуществляющие отдельные виды банковских операций, стоимость чипов,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часов, перерыв с 13.00 до 14.00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первоначальной идентификации сельскохозяйственных животных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 чипов;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при утере/повреждении бирки у крупных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дубликата бирки;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чипов;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паспорта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услугодателю,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документов.</w:t>
      </w:r>
    </w:p>
    <w:bookmarkEnd w:id="122"/>
    <w:bookmarkStart w:name="z2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23"/>
    <w:bookmarkStart w:name="z2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4"/>
    <w:bookmarkStart w:name="z26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5"/>
    <w:bookmarkStart w:name="z2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Единый контакт-центр по вопросам оказания государственных услуг: 1414.</w:t>
      </w:r>
    </w:p>
    <w:bookmarkEnd w:id="126"/>
    <w:bookmarkStart w:name="z2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идентификации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7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оказание государственной услуги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 отчество (при наличии) услугополучателя/наименование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идентификацию сельскохозяйственных животных/выдача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бирки, чипа, болюса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идентификации (биркование, таврение, чипирование)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животного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животных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бирок, чипов, болюсов (нужное подчеркнуть);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сельскохозяйственного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 __________________ E-mail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____________20__год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_____лист (ов) в 1 экземпляре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</w:t>
      </w:r>
    </w:p>
    <w:bookmarkStart w:name="z2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664</w:t>
      </w:r>
    </w:p>
    <w:bookmarkEnd w:id="129"/>
    <w:bookmarkStart w:name="z27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30"/>
    <w:bookmarkStart w:name="z2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 (САПП Республики Казахстан, 2011 г., № 36,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«О некоторых вопросах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