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75a9" w14:textId="1a57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2014 года № 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2014 года № 658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1006 «Об утверждении Программы по развитию транспортной инфраструктуры в Республике Казахстан на 2010 – 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2011 года № 465 «О внесении изменений в некоторые решения Правительства Республики Казахстан» (САПП Республики Казахстан, 2011 г., № 36, ст. 431).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2013 года № 214 «О внесении изменений и дополнений в постановление Правительства Республики Казахстан от 30 сентября 2010 года № 1006 «Об утверждении Программы по развитию транспортной инфраструктуры в Республике Казахстан на 2010 – 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2013 года № 978 «О внесении изменения в постановление Правительства Республики Казахстан от 30 сентября 2010 года № 1006 «Об утверждении Программы по развитию транспортной инфраструктуры в Республике Казахстан на 2010 – 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2014 года № 73 «О внесении изменений и дополнений в постановление Правительства Республики Казахстан от 30 сентября 2010 года № 1006 «Об утверждении Программы по развитию транспортной инфраструктуры в Республике Казахстан на 2010 – 2014 годы».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