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e511" w14:textId="3d1e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2014 года № 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инвестициям и развитию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27520400 (двадцать семь миллионов пятьсот двадцать тысяч четыреста) тенге для перечисления акимату Южно-Казахстанской области в виде целевых текущих трансфертов на изъятие земельных участков для государственных нужд по проекту реконструкции автомобильной дороги А-2 «Хоргос – Алматы – Шымкент – граница Республики Узбекистан» участок «Шымкент – граница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