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f8793" w14:textId="c3f87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"Прием документов в организации технического и профессионального, послесреднего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2014 года № 599. Утратило силу постановлением Правительства Республики Казахстан от 30 сентября 2015 года № 806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30.09.2015 </w:t>
      </w:r>
      <w:r>
        <w:rPr>
          <w:rFonts w:ascii="Times New Roman"/>
          <w:b w:val="false"/>
          <w:i w:val="false"/>
          <w:color w:val="ff0000"/>
          <w:sz w:val="28"/>
        </w:rPr>
        <w:t>№ 806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в организации технического и профессионального, послесреднего образования».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13.03.2015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мая 2014 года № 599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 «Прием документов в организации</w:t>
      </w:r>
      <w:r>
        <w:br/>
      </w:r>
      <w:r>
        <w:rPr>
          <w:rFonts w:ascii="Times New Roman"/>
          <w:b/>
          <w:i w:val="false"/>
          <w:color w:val="000000"/>
        </w:rPr>
        <w:t>
технического и профессионального, послесреднего образования»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«Прием документов в организации технического и профессионального, послесреднего образования»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-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организациями технического и профессионального, послесреднего образования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на базе учебного заведения технического и профессионального, послесреднего образования.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 для услугополучателей, поступающих: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очную форму обучения - не позднее 20 августа;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вечернюю и заочную формы обучения - не позднее 20 сентября;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услугодателю -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расписка о приеме документов в учебное заведение технического и профессионального, послесреднего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услугодателя: с понедельника по пятницу включительно, кроме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 соответствии с установленным графиком работы услугодателя с 9.00 часов до 18.30 часов,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личном обращении услугополучателя или его законного представителя: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приеме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подлинник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фотографии размером 3x4 см в количестве 4-х штук;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медицинская 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формы 086-У с приложением флюроснимка (для инвалидов I и II группы и инвалидов с детства заключение медико-социальной экспертизы);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сертификат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единого национального тестирования или </w:t>
      </w:r>
      <w:r>
        <w:rPr>
          <w:rFonts w:ascii="Times New Roman"/>
          <w:b w:val="false"/>
          <w:i w:val="false"/>
          <w:color w:val="000000"/>
          <w:sz w:val="28"/>
        </w:rPr>
        <w:t>комплексного тестирования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Документы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удостоверяющие личность услугополучателя, предъявляются лично или законными представителями.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Услугополучатели - иностранцы и лица без гражданства также представляют документ, определяющий их статус, с отметкой о регистрации по месту проживания: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иностранец - </w:t>
      </w:r>
      <w:r>
        <w:rPr>
          <w:rFonts w:ascii="Times New Roman"/>
          <w:b w:val="false"/>
          <w:i w:val="false"/>
          <w:color w:val="000000"/>
          <w:sz w:val="28"/>
        </w:rPr>
        <w:t>вид на жительство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иностранца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лицо без гражданства - </w:t>
      </w:r>
      <w:r>
        <w:rPr>
          <w:rFonts w:ascii="Times New Roman"/>
          <w:b w:val="false"/>
          <w:i w:val="false"/>
          <w:color w:val="000000"/>
          <w:sz w:val="28"/>
        </w:rPr>
        <w:t>удостоверение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 без гражданства;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беженец - </w:t>
      </w:r>
      <w:r>
        <w:rPr>
          <w:rFonts w:ascii="Times New Roman"/>
          <w:b w:val="false"/>
          <w:i w:val="false"/>
          <w:color w:val="000000"/>
          <w:sz w:val="28"/>
        </w:rPr>
        <w:t>удостоверение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беженца;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лицо, ищущее убежище, свидетельство лица, ищущего убежище;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оралман - </w:t>
      </w:r>
      <w:r>
        <w:rPr>
          <w:rFonts w:ascii="Times New Roman"/>
          <w:b w:val="false"/>
          <w:i w:val="false"/>
          <w:color w:val="000000"/>
          <w:sz w:val="28"/>
        </w:rPr>
        <w:t>удостоверение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оралмана.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выдается расписка о приеме документов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перечня сданных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фамилии, имени, отчества (при наличии), должности сотрудника, принявшего документы, а также его контактных данных. 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(бездействий)</w:t>
      </w:r>
      <w:r>
        <w:br/>
      </w:r>
      <w:r>
        <w:rPr>
          <w:rFonts w:ascii="Times New Roman"/>
          <w:b/>
          <w:i w:val="false"/>
          <w:color w:val="000000"/>
        </w:rPr>
        <w:t>
центрального государственного органа, а также услугодателей и</w:t>
      </w:r>
      <w:r>
        <w:br/>
      </w:r>
      <w:r>
        <w:rPr>
          <w:rFonts w:ascii="Times New Roman"/>
          <w:b/>
          <w:i w:val="false"/>
          <w:color w:val="000000"/>
        </w:rPr>
        <w:t>
(или) их должностных лиц по вопросам оказания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услуг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обжаловании решений, действий (бездействий) Министерства, услугодателя и (или) его должностных лиц по вопросам оказания государственных услуг жалоба подается в письменном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имя руководителя Министерства либо лица, его замещающего,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Министерства, услугодателя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руководителю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государственной услуги, поступившая в адрес услугодателя, Министерства,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может обратиться с жалобой в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 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 государственной услуги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Министерства: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услуги,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 размещены на интернет-ресурсе Министерства: www.edu.gov.kz., единого контакт-центра по вопросам оказания государственных услуг: 8-800-080-7777, 1414.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«Прием документов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организации технического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профессионального, послесреднего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образования»         </w:t>
      </w:r>
    </w:p>
    <w:bookmarkEnd w:id="11"/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Расписка о получении документов у услугополучателя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Учебное заведение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(наименование учебного заведения)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населенного пункта, района, города и области)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Расписка в приеме документов №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Получены от ____________________________________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(Ф.И.О. (при наличии)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Другие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 Ф.И.О. (при наличии) ______________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 ___________ 20__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