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5810" w14:textId="0315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инвестиционного климата"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2014 года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совершенствования инвестиционного климата».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по вопросам совершенствования инвестиционного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апреля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апреля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дел», опубликованный в газетах «Егемен Қазақстан» и «Казахстанская правда» 25 апреля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5. Налогообложение организаций, осуществляющих деятельность на территории специальных экономических зон, и организации, реализующей инвестиционный приоритетный проект»;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главы 17-1, статей 152-1, 152-2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«Глава 17-1. Налогообложение организации, реализующей инвестиционный приоритетный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152-1.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152-2. Налогообложение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реализующей инвестиционный приоритетный проект»;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46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При применении главы 17-1 настоящего Кодекса налогоплательщик обязан, а орган налоговой службы вправе исчислить, начислить или пересмотреть исчисленную, начисленную сумму налогов и других обязательных платежей в бюджет в течение периода действия инвестиционного контракта, предусматривающего реализацию инвестиционного приоритетного проекта, и пяти лет с даты истечения срока действия или иного прекращения действия данного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данного пункта не распространяются на исполнение налогового обязательства по налогу на добавленную стоимость и акцизу.»;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123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не являются активами, введенными в эксплуатацию в рамках инвестиционного приоритетного проекта по инвестиционному контракту, заключенному после 31 декабря 2014 года, в соответствии с законодательством Республики Казахстан об инвестициях.»;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137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Убытки, полученные организацией, реализующей инвестиционный приоритетный проект, в рамках инвестиционного контракта, заключенного в соответствии с законодательством Республики Казахстан об инвестициях, не переносятся на налоговые периоды, следующие за налоговым периодом, в котором прекращено действие такого инвестиционного контракта.»;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главой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17-1. Налогообложение организации, реализующей инвестиционный приоритетный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152-1.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Кодекса организацией, реализующей инвестиционный приоритетный проект, является юридическое лицо, соответствующее одновременно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вновь созданное юридическое лицо в соответствии с законодательством Республики Казахстан об инвестициях заключило инвестиционный контракт, предусматривающий реализацию инвестиционного приоритетного проекта и предоставление преференций по налогам, и реализует инвестиционный приоритетный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осуществляемые виды деятельности в полном объеме соответствуют перечню приоритетных видов деятельности, определенных для реализации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доходы, подлежащие получению (полученные) от осуществления деятельности по реализации инвестиционного приоритетного проекта, составляют не менее 90 процентов совокупного годового дохода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изменения и дополнения налогового законодательства Республики Казахстан предусматривают увеличение ставок налогов (кроме налога на добавленную стоимость и акцизов), сборов и платежей, организация, заключившая инвестиционный контракт, предусматривающий реализацию инвестиционного приоритетного проекта, применяет ставки налогов (кроме налога на добавленную стоимость и акцизов), сборов и платежей, которые действовали на дату заключения данного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Случаи досрочного прекращения действия инвестиционного контракта на реализацию инвестиционного приоритетного проекта определяются в соответствии с законодательством Республики Казахстан об инвестициях.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152-2. Налогообложение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реализующей инвестиционный приоритетный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Организация, реализующая инвестиционный приоритетный проект и не применяющая специальный налоговый режим: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уменьшает корпоративный подоходный налог, исчисленный в соответствии со статьей 139 настоящего Кодекса, на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амортизационные отчисления по стоимостным балансам групп (подгрупп) путем применения предельных норм амортизации, установленных пунктом 2 статьи 120 настоящего Кодекса, к таким стоимостным балансам групп (подгрупп) на конец налогового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применяются, в случае, если инвестиционным контрактом на реализацию инвестиционного приоритетного проекта предусмотрено уменьшение корпоративного подоходного налога на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применения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начинается с 1 января года,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заканчивается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реализующая инвестиционный приоритетный проект, при исчислении земельного налога по земельным участкам, используемым для реализации инвестиционного приоритетного проекта, к соответствующим ставкам земельного налога применяет коэффициент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в случае, если инвестиционным контрактом на реализацию инвестиционного приоритетного проекта предусмотрено применение коэффициента 0 к ставкам земельного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применения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начинается с 1 числа месяца,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заканчивается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случаях сдачи в аренду, в пользование на иных основаниях земельного участка, используемого для реализации инвестиционного приоритетного проекта, или его части (вместе с находящимися на нем зданиями, строениями, сооружениями либо без них).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Организация, реализующая инвестиционный приоритетный проект, по объектам, впервые введенным в эксплуатацию на территории Республики Казахстан, исчисляет налог на имущество по ставке 0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действуют в отношении активов,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программе, являющейся приложением к инвестиционному контракту, заключенному в соответствии с законодательством Республики Казахстан об инвестициях;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применяются в случае, если инвестиционным контрактом на реализацию инвестиционного приоритетного проекта предусмотрено исчисление налога на имущество по ставке 0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применения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начинается с 1 числа месяца,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заканчивается не позднее восьми последовательных лет, которые исчисляются,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случаях передачи объектов налогообложения в пользование, доверительное управление или аренду.»;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3-1 статьи 387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6 статьи 398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583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Уполномоченный орган по инвестициям обязан представлять в уполномоченный орган сведения об инвестиционных контрактах, заключенных в соответствии с законодательством Республики Казахстан об инвестициях и предусматривающих реализацию инвестиционных приоритетных проектов, а также сведения о прекращении действия данных инвестиционных контрактов и иные сведения в порядке, сроки и по формам, установленным уполномоченным органом по согласованию с уполномоченным органом по инвестициям.».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3;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129; 2012 г., № 2, ст. 9, 15; № 3, ст. 21; № 4, ст. 30; № 11, ст. 80; № 12, ст. 85; № 15, ст. 97; 2013 г., № 4, ст. 21; № 10-11, ст. 56; № 15, ст. 79, 82; № 16, ст. 83; 2014 г., № 1, ст. 4; 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10), 22), 30)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среднесрочный период — временной интервал более одного года до четырех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предельный уровень тарифа (цены, ставки сбора) — максимальная величина тарифа (цены, ставки сбора) на регулируемую услугу (товар, работу) субъекта естественной монополии, утверждаемая на долгосрочный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долгосрочный период — временной интервал в пять и более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2-3)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«2-3) предоставлять регулируемые услуги по предельным уровням тарифов (цен, ставок сборов), утвержденным уполномоченным органом, за исключением субъектов естественных монополий малой мощности, вновь созданных субъектов естественных монополий и региональных электросетевых компаний;»;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«Обязанности, предусмотренные подпунктами 2-3), 4), 7-1), 10), 14-1), 17) и 18) части первой настоящей статьи, не распространяются на субъекты естественных монополий малой мощности.»;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15-2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Тариф с применением метода сравнительного анализа утверждается в соответствии с методикой расчета тарифа с применением метода сравнительного анализа, утвержденной уполномоченным органом по согласованию с государственным органом, осуществляющим руководство в области электроэнергетики, для каждой региональной электросетевой компании на пять и более лет с разбивкой по годам и ежегодно корректируется с учетом эффективности ее деятельности.».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ст.114; 2014 г., № 1, ст.4):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24)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квота на привлечение иностранной рабочей силы – количество иностранной рабочей силы, привлекаемой для осуществления трудовой деятельности на территории Республики Казахстан, устанавливаемое в порядке и на сроки, определяемые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целях защиты внутреннего рынка труда Правительством Республики Казахстан устанавливается квота на привлечение иностранной рабочей силы для осуществления трудовой деятельности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юридических лицах Республики Казахстан,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проекта, а также работающих в организациях, привлекаемых указанными юридическими лицами (либо их подрядчиками) в качестве генерального подрядчика, подрядчика, субподрядчика или исполнителя услуг в сфере архитектурной и строительной деятельности (включая изыскательскую и проектную деятельность, инжиниринговые услуги),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образованием, а также в качестве квалифицированных рабочих, соответствующих квалификационным требованиям, установленным единым тарифно-квалификационным справочником работ и профессий рабочих, тарифно-квалификационными характеристиками профессий рабочих;».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 (Ведомости Парламента Республики Казахстан, 2003 г., № 1 - 2, ст. 4; 2005 г., № 9, ст. 26; 2006 г., № 3, ст. 22; 2007 г., № 4, ст. 28; 2008 г., № 15 - 16, ст. 64; № 23, ст. 114; 2009 г., № 2 - 3, ст. 18; 2010 г., № 5, ст. 23; 2012 г., № 2, ст. 11; № 6, ст. 46; № 15, ст. 97; № 21 - 22, ст. 124; 2013 г., № 15,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рабочая программа – приложение к инвестиционному контракту, определяющее календарный график работ по реализации инвестиционного проекта до ввода его в эксплуатацию, а также основные производственные и финансовые показатели проекта после ввода проекта в эксплуатацию;»;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инвестиционный приоритетный проект – инвестиционный проект, реализуемый вновь созданным юридическим лицом по определенным приоритетным видам деятельности, перечень которых утвержден Правительством Республики Казахстан, и предусматривающий осуществление инвестиций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инвестиционный контракт – договор на реализацию инвестиционного проекта, предусматривающий осуществление инвестиций и предоставление инвестиционных преференций;»;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инвестиционный омбудсмен – должностное лицо, назначаемое Правительством Республики Казахстан, на которое возлагаются функции по обеспечению защиты прав и законных интересов инвесторов и соблюдению центральными и местными исполнительными государственными органами прав и законных интересов инвесторов;»;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инвестиционные преференции – преимущества адресного характера, предоставляемые в соответствии с законодательством Республики Казахстан юридическим лицам Республики Казахстан, осуществляющим реализацию инвестиционного проекта;»;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инвестиционная субсидия – инвестиционная преференция, предоставляемая в качестве государственной финансовой поддержки по инвестиционному приоритетному проекту за счет бюджетных средств, на безвозмездной и безвозвратной основе юридическому лицу, реализующему такой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11-1) принцип «одного окна» для инвестора – централизованная форма содействия инвесторам, реализующим инвестиционные приоритетные проекты, со стороны уполномоченного органа в предоставлении государственных услуг, предусматривающая минимизацию участия инвесторов в сборе и подготовке документов и ограничение их непосредственного контакта с субъектами оказания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13),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государственные натурные гранты – имущество, являющееся собственностью Республики Казахстан,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землепользование;»;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технологическое оборудование – товары, предназначенные для использования в технологическом процессе инвестиционного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Отношения, связанные с привлечением инвестором иностранной рабочей силы по заключенному инвестиционному контракту, регулируются законодательством Республики Казахстан о занятости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12 дополнить пунктами 2-1,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Уполномоченный орган взаимодействует с инвесторами, реализующими инвестиционные приоритетные проекты,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Уполномоченный орган оказывает содействие инвесторам в обеспечении гарантированного заказа со стороны заинтересованных юридических лиц в соответствии с инвестиционным контрактом, заключаемым между уполномоченным органом и инвестором.»;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12-1. Инвестиционный омбудсмен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Инвестиционный омбудсмен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защиты прав и законных интересов инвесторов инвестиционный омбудсмен: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инвесторов по вопросам, возникающим в ходе осуществления инвестиционной деятельности в Республике Казахстан, и выносит рекомендации для их разрешения, в том числе взаимодействуя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инвесторам в решении возникающих вопросов во внесудебном и досудебном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вырабатывает и вносит в Правительство Республики Казахстан рекомендации по совершенствованию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 деятельности инвестиционного омбудсмена утверждается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статьи 13, 14,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13. Виды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инвестиционному проекту (в том числе инвестиционному приоритетному проекту) предоставляются следующие виды инвестиционных преференций: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освобождение от обложения таможенными пошлинами;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натурные гранты.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инвестиционному приоритетному проекту предоставляются следующие виды инвестиционных преференций (далее – инвестиционные преференции для инвестиционного приоритетного проекта):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преференции по налогам;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субсидия.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Порядок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инвестиционных преференций юридическое лицо Республики Казахстан направляет в уполномоченный орган заявку на предоставление инвестиционных преференций и документы, подтверждающие соответствие заявителя установленным настоящим Законом требованиям, в том числе предусмотренные статьей 19 настоящего Закона, по форме, установленной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Инвестиционные преференции предоставляются на основании инвестиционного контракта, заключенного между уполномоченным органом и юридическим лицом Республики Казахстан, реализующим инвестиционный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предоставления уполномоченным органом инвестиционных преференций по принципу «одного окна» инвесторам, реализующим инвестиционный приоритетный проект,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Условия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Инвестиционные преференции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инвестиционному проекту – юридическим лицам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– вновь созданному юридическому лицу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инвестиционных преференций по инвестиционному приоритетному проекту вновь созданным юридическим лицом Республики Казахстан является юридическое лицо, соответствующее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юридического лица осуществлена не ранее двенадцати календарных месяцев до дня подачи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осуществляет виды деятельности, включенные в перечень приоритетных видов деятельности, определенных для реализации инвестиционных приоритетных проектов, утвержденный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инвестиционного приоритетного проекта осуществляется исключительно в рамках одного инвестиционного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Инвестиционные преференции предоставляются при реализации юридическим лицом инвестиционного проекта по видам деятельности, включенным в перечень приоритетных видов деятельности, утвержденный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видов деятельности осуществляется в соответствии с общим классификатором видов экономической деятельности, утвержденным уполномоченным государственным органом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перечня приоритетных видов деятельности для реализации инвестиционных проектов утверждается перечень приоритетных видов деятельности для реализации инвестиционных приоритетных проектов, который формируется в соответствии с документами Системы государственного планирования в сфере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приоритетных видов деятельности, определенных для реализации инвестиционных приоритетных проектов, не подлежат включению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в сфере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в сфере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производству подакцизных товаров, за исключением производства, сборки (комплектации) подакцизных товаров, предусмотренных подпунктом 6) статьи 279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видов деятельности, включая перечень приоритетных видов деятельности, определенных для реализации инвестиционных приоритетных проектов, может пересматриваться не более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Инвестиционные преференции для инвестиционного приоритетного проекта предоставляются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получателем является действующее на дату подачи заявки на предоставление инвестиционных преференций вновь созданное юридическое лицо Республики Казахстан, которое осуществляет инвестиции в размере не менее двухмиллионнократного размера месячного расчетного показателя, установленного законом о республиканском бюджете,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квазигосударственного сектора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автономных организаций образования в соответствии с налоговым законодательством Республики Казахстан и законодательством Республики Казахстан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организаций, осуществляющих деятельность на территории специальной экономической зоны, в соответствии с налоговым законодательством Республики Казахстан и законодательством Республики Казахстан о специальных экономических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учредителем и (или) участником юридического лица Республики Казахстан, подавшего заявку на получение инвестиционных преференций для реализации инвестиционного приоритетного проекта, не являются государство и (или) субъект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инвестиционного приоритетного проекта в качестве источников либо гарантий финансирования не привлекаются бюджетные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инвестиционная деятельность осуществляется не в рамках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имеется решение Правительства Республики Казахстан по каждому инвестиционному приоритетному проекту о предоставлении инвестиционной субсидии.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применения инвестиционных преференций устанавливается настоящим Законом и иными законодательными актами Республики Казахстан и указывается в инвестиционном контракте по каждому виду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Инвестиционные преференции предоставляются инвестору при условии представления документов, предусмотренных статьей 19 настоящего Закона, подтверждающих соответствие инвестора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инвестиционных преференций осуществляется в соответствии с настоящим Законом и иными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Юридическое лицо Республики Казахстан, реализующее инвестиционный проект в рамках инвестиционного контракта, освобождается от обложения таможенными пошлинами при импорте технологического оборудования, комплектующих и запасных частей к нему, сырья и (или) материалов в соответствии с законодательством Таможенного союза и (или)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Освобождение от обложения таможенной пошлиной при импорте запасных частей к технологическому оборудованию, сырья и (или) материалов сроком до 5 лет предоставляется юридическим лицам Республики Казахстан в зависимости от объема инвестиций в фиксированные активы и в случае соответствия инвестиционного проекта перечню приоритетных видов деятельности, утвержденному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статьи 18-1, 18-2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18-3, 18-4, 18-5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18-3. Гарантии стабильности при изменении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Юридическим лицам, реализующим инвестиционные приоритетные проекты, гарантируется стабильность при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налогового законодательства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в сфере привлечения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гарантии стабильности законодательства Республики Казахстан аннулируется в случае досрочного прекращения действия инвестиционного контракта в порядке, установленном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18-4. Преференции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Преференции по налогам предоставляются юридическим лицам Республики Казахстан, реализующим инвестиционные приоритетные проекты, в порядке и на условиях, предусмотренных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Виды преференций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уменьшение суммы исчисленного корпоративного подоходного налога на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коэффициента 0 к ставкам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исчисление налога на имущество по ставке 0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Инвестиционным контрактом устанавливается срок действия каждого вида преференций по налогам, но не более предельного срока их применения, определенного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Применение преференций по налогам и гарантии стабильности налогового законодательства аннулируются в случае досрочного прекращения действия инвестиционного контракта в порядке, установленном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18-5. Инвестиционная субсидия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региональному развитию инвестиционная субсидия предоставляется на основании решения Правительства Республики Казахстан инвестору, реализующему инвестиционный приоритетный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инвестиционной субсидии осуществляется после завершения рабочей программы, являющейся приложением к инвестиционному контракту, предусматривающему реализацию инвестиционного приоритетного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Инвестиционная субсидия предоставляется путем возмещения до 30 % фактических затрат на строительно-монтажные работы и приобретение оборудования без учета налога на добавленную стоимость и акцизов на основании подтверждающих документов, но не превышающих стоимость затрат, предусмотренных предпроектной документацией, имеющей заключение государственной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Документами, подтверждающими фактические затраты инвестора,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первичные учетные документы, оформленные в соответствии с законодательством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счета-фактуры, оформленные в соответствии с налоговым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таможенные декларации, оформленные в соответствии с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График и годовые объемы выплат инвестиционной субсидии устанавливаются в рамках инвестиционного контракта на основе следующего принципа: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субсидия распределяется равными долями на период в зависимости от объема инвестиций и рентабельности инвестиционного приоритетного проекта, но не менее трех лет после завершения рабочей программы и до завершения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инвестиционной субсидии в полном объеме, установленном инвестиционным контрактом, осуществляется по итогам года при условии выполнения инвестором обязательств по загрузке предприятия в соответствии с рабочей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инвестором установленного в рабочей программе годового показателя по загрузке предприятия, инвестору выплачивается объем субсидии, пропорциональный проценту выполнения данного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Правила предоставления инвестиционной субсидии утверждаются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5),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бизнес-плана инвестиционного проекта, составленного в соответствии с требованиями, устанавливаемыми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справки налогового органа по месту регистрации об отсутствии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заявка на предоставление инвестиционных преференций предусматривает предоставление инвестиционной субсидии, юридическое лицо Республики Казахстан помимо документов, предусмотренных частью первой настоящей статьи, представляет предпроектную документацию, заверенную подписью руководителя, печатью юридического лица и имеющую заключение государственной экспертизы,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2 статьи 21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«Датой заключения инвестиционного контракта является дата его регистрации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21-1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После завершения реализации рабочей программы юридическое лицо Республики Казахстан, заключившее инвестиционный контракт, представляет в уполномоченный орган аудиторский отчет, который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пункты 2 и 3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Действие инвестиционного контракта может быть досрочно прекращено: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 по инициативе юридического лица Республики Казахстан, заключившего инвестиционный контракт, или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неисполнении инвестором обязательств по инвестиционному контракту уполномоченный орган направляет инвестору письмо о необходимости представления документов, обосновывающих возможности дальнейшей реализации инвестиционного проекта для внесения изменений в инвестиционный контракт, предусмотренных пунктом 3 статьи 21-1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трех месяцев с момента получения письма инвестором не представлены документы, уполномоченный орган направляет инвестору уведомление о досрочном прекращении действия инвестиционного контракта в одностороннем порядке по истечении двух месяцев с момента направления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контракта, указанное юридическое лицо уплачивает суммы налогов и таможенных пошлин, не уплаченных вследствие предоставленных по инвестиционному контракту инвестиционных преференций, с начислением пени в порядке, установленном законодательством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концессиях» (Ведомости Парламента Республики Казахстан, 2006 г., № 14, ст. 88; 2008 г. № 15-16, ст. 64; № 21, ст. 97; 2009 г., № 24, ст. 133; 2010 г., № 7, ст. 29; 2011 г., № 1, ст. 2; № 20, ст. 151; 2012 г., № 2, ст. 11, 15; 2013 г., № 15, ст. 76, 82; № 20, ст.113):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концессионер – заключившие договор концессии физическое лицо, осуществляющее предпринимательскую деятельность, и (или) юридическое лицо, за исключением государственных учреждений и субъектов квазигосударственного сектора (кроме организаций по финансированию концессионных проектов, определенных Правительством Республики Казахстан), в том числе осуществляющее свою деятельность на основе договора о совместной деятельности (простое товарищество);»;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 дополнить подпунктом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«6-2) определяет организации по финансированию концессионных проектов;».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 (Ведомости Парламента Республики Казахстан, 2011 г., № 16, ст. 127; 2012 г., № 5, ст. 41; № 8, ст. 64; № 15, ст. 97; 2013 г., № 9, ст. 51; № 21-22, ст. 114; № 23-24,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22)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квота на привлечение иностранной рабочей силы – количество иностранной рабочей силы, привлекаемой для осуществления трудовой деятельности на территории Республики Казахстан, устанавливаемое в порядке и на сроки, определяемые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устанавливает квоту на привлечение иностранной рабочей силы в Республику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Привлечение иностранной рабочей силы осуществляется на основании квоты, устанавливаемой Правительством Республики Казахстан по профессиональным и квалификационным категориям.»;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и сроки установления квоты на привлечение иностранной рабочей силы в Республику Казахстан, условия и порядок выдачи разрешений иностранному работнику на трудоустройство и работодателям на привлечение иностранной рабочей силы определяются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 пункта 1 статьи 1, который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