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5a1d" w14:textId="38a5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2014 года № 505. Утратило силу постановлением Правительства Республики Казахстан от 23 ноября 2015 года №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23.11.2015 </w:t>
      </w:r>
      <w:r>
        <w:rPr>
          <w:rFonts w:ascii="Times New Roman"/>
          <w:b w:val="false"/>
          <w:i w:val="false"/>
          <w:color w:val="ff0000"/>
          <w:sz w:val="28"/>
        </w:rPr>
        <w:t>№ 935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Генерального Прокурора РК от 27.07.2015 г.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официальных документов, исходящих из органов прокуратуры, органов следствия и дознания»;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правовой статистической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1486 «Об утверждении стандартов государственных услуг Генеральной прокуратуры Республики Казахстан» (САПП Республики Казахстан, 2013 г., № 1, ст.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2014 года № 505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 из органов</w:t>
      </w:r>
      <w:r>
        <w:br/>
      </w:r>
      <w:r>
        <w:rPr>
          <w:rFonts w:ascii="Times New Roman"/>
          <w:b/>
          <w:i w:val="false"/>
          <w:color w:val="000000"/>
        </w:rPr>
        <w:t>
прокуратуры, органов следствия и дознания»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«Апостилирование официальных документов, исходящих из органов прокуратуры, органов следствия и дознания»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Генеральной прокуратурой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ЦОНы, расположенные в городе Астане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других ЦОНов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документ с проставленным апостилем – специальным </w:t>
      </w:r>
      <w:r>
        <w:rPr>
          <w:rFonts w:ascii="Times New Roman"/>
          <w:b w:val="false"/>
          <w:i w:val="false"/>
          <w:color w:val="000000"/>
          <w:sz w:val="28"/>
        </w:rPr>
        <w:t>штампом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удостоверяющим подлинность подписи лица и подтверждающим его полномочия, а также подлинность печати или штампа, которыми скреплен этот документ.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платно. За оказание государственной услуги взимается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540 Кодекса Республики Казахстан от 10 декабря 2008 года «О налогах и других обязательных платежах в бюджет» в размере 50 % от 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за исключением выходных и праздничных дней, согласно трудовому законодательству Республики Казахстан, прием документов осуществляется в порядке очереди без предварительной записи и ускоренного обслуживания с 11.00 до 11.30 часов, выдача документов с 17.30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ЦОНах – с понедельника по субботу включительно, за исключением выходных и праздничных дней, согласно трудовому законодательству в соответствии с установленным графиком работы с 8.00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желанию услугополучателя государственной услуги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 государственной услуги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уплате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услугополучателя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документ органов прокуратуры, органов следствия и дознания, легализация которого требуется на территории государств-участников Конвенции, отменяющей требование легализации иностранных официальных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интересов услугополучателя государственной услуги третьим лицом, в дополнение к вышеуказанным документам также представляются нотариально заверенная доверенность услугополучателя государственной услуги для представления его интересов третьим лицом и нотариально заверенная копия документа, удостоверяющего личность услугополучателя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работники ЦОНа получают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документов и выдает расписку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услугодателя, ЦОНа (или) их работников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услугодателя, ЦОНа можно получить по телефону единого контакт-центра по вопросам оказания государственных услуг: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 prokuror.kz;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услугодателя: www.prokuror.kz раздел «Государственные услуги». Единый контакт-центр по вопросам оказания государственных услуг: (1414).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органов прокуратуры,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следствия и дознания»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 отдела № ______филиала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 «Центр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услугополучателя)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(ая) по адресу:________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телефон________________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оказание содействия в получении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оказать содействие в получении государственной услуги «Апостилирование официальных документов, исходящих из органов прокуратуры, органов следствия и дознания», оказываемой Генеральной прокуратурой Республики Казахстан, для дальнейшего представления в компетентные органы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прилагаю оригинал документа, исходящего из _____________________, копию документа, удостоверяющего личность, квитанцию об уплате государственной пошлины (при необходимости указать доверенность).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 20__ г.                        Роспись______________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официальных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исходящих из прокуратуры,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следствия и дознания»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отдел № ____ филиала РГП «Центр обслуживания населения по ___________________ (указать адрес) отказывает в приеме документов на оказание государственной услуги «Апостилирование официальных документов, исходящих из органов прокуратуры, органов следствия и дознания»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(работника ЦОН)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2014 года № 505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информации о наличии либо отсутствии сведений по учетам</w:t>
      </w:r>
      <w:r>
        <w:br/>
      </w:r>
      <w:r>
        <w:rPr>
          <w:rFonts w:ascii="Times New Roman"/>
          <w:b/>
          <w:i w:val="false"/>
          <w:color w:val="000000"/>
        </w:rPr>
        <w:t>
Комитета по правовой статистике и специальным учетам</w:t>
      </w:r>
      <w:r>
        <w:br/>
      </w:r>
      <w:r>
        <w:rPr>
          <w:rFonts w:ascii="Times New Roman"/>
          <w:b/>
          <w:i w:val="false"/>
          <w:color w:val="000000"/>
        </w:rPr>
        <w:t>
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 совершении лицом преступления»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Агентства Республики Казахстан по связи и информации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ЦОН, а также при обращении на портал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дополнительной проверки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выезда за рубеж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день приема документов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информация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(далее – информация).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услуги для выезда за границу выдача информации оформляется в бумажном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информации на бумажном носителе, результат оказания государственной услуги распечатывается на бланке услугодателя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ЦОНа – с понедельника по субботу включительно с 8.00 часов до 20.00 часов без перерыва, за исключением выходных и праздничных дней, согласно трудовому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«электронной» очереди, без ускоренного обслуживания, возможно бронирование электронной очереди посредством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ребенка для лиц, не достигших шестнадцатилетнего возраста (с представлением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доверенность, удостоверенная нотариально – при представлении интересов услугополучателя государственной услуги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работники ЦОНа получают из соответствующих государственных информационных систем в форме электронных документов, удостоверенных электронной цифровой подписью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работник ЦОНа отказывает в приеме заявления и выдает расписку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0"/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услугодателя, ЦОНа и (или) их работников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ЦОНа, жалоба подается на имя руководителя ЦОНа. Адреса и телефоны руководителей ЦОНов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ЦОНа,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После регистрации жалоба направляется руководителю ЦОНа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услугодателя, ЦОНа можно получить по телефону единого контакт-центра по вопросам оказания государственных услуг: (1414) либо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указываются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ЦОНа,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услугополучателю сообщается в письменном виде по почте, на портале –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также подается через форум портала по адресу: www.1414.kz.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услугодателя, ЦОНов можно получить по номеру телефона единого контакт-центра по вопросам оказания государственных услуг: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2"/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 и через центры обслуживания населения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работниками ЦОНа (при заполнении бумажного носителя)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услугодателя: www.prokuror.kz;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 –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услугодателя: www.prokuror.kz раздел «Государственные услуги». Единый контакт-центр по вопросам оказания государственных услуг: (1414).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информации о наличии либо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сведений по учетам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правовой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специальным учетам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совершении лицом преступления»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наименование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 </w:t>
      </w:r>
    </w:p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Расписка</w:t>
      </w:r>
      <w:r>
        <w:br/>
      </w:r>
      <w:r>
        <w:rPr>
          <w:rFonts w:ascii="Times New Roman"/>
          <w:b/>
          <w:i w:val="false"/>
          <w:color w:val="000000"/>
        </w:rPr>
        <w:t>
об отказе в приеме документов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отдел №__ филиала РГП «Центр обслуживания населения»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(работника ЦОН)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Исп. Ф.И.О._____________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Получил: Ф.И.О. / 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20__ г.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2014 года № 505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правовой статистической информации»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правовой статистической информации»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в течение 15 (пятнадцать)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письменного запроса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правовая статистическая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пятницу, с 9.00 до 18.30 часов с перерывом на обед с 13.00 до 14.30 часов, за исключением выходных и праздничных дней, согласно трудовому 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обращение в виде запроса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 государственной услуги (с представлением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услугополучателю выдается талон о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2"/>
    <w:bookmarkStart w:name="z7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учета услугодателя и подлежит рассмотрению в течение 5 (пять)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вправе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34"/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www.prokuror.kz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услугодателя: www.prokuror.kz раздел «Государственные услуги». Единый контакт-центр по вопросам оказания государственных услуг: (1414).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правовой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статистической информации»   </w:t>
      </w:r>
    </w:p>
    <w:bookmarkEnd w:id="37"/>
    <w:bookmarkStart w:name="z7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 о принятии документов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Представление правовой статистической информации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(вид оказываемой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Регистрационный номер заявления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регистрации заявления «____»_____________________20___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Принято от гражданина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фамилию,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отчество, должность и подпись сотрудника, принявшего заявление)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выдачи документов «_____» _____________________20 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и подпись лица, получившего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--------------------------отрывной талон----------------------------</w:t>
      </w:r>
    </w:p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2014 года № 505 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пределах архивов Комитета по правовой статистике и</w:t>
      </w:r>
      <w:r>
        <w:br/>
      </w:r>
      <w:r>
        <w:rPr>
          <w:rFonts w:ascii="Times New Roman"/>
          <w:b/>
          <w:i w:val="false"/>
          <w:color w:val="000000"/>
        </w:rPr>
        <w:t>
специальным учетам Генеральной прокуратуры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его территориальных управлений»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архивных справок и/или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управлений»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Генеральной прокуратурой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</w:p>
    <w:bookmarkEnd w:id="42"/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документа услугодателю –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документа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архивная справка, архивная копия или архивная выписка, скрепленная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 трудовому  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услугополучателя государственной услуги (с представлением оригинала для сверки).</w:t>
      </w:r>
    </w:p>
    <w:bookmarkEnd w:id="44"/>
    <w:bookmarkStart w:name="z9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произвольной форме и принимаются в письменной форме по почте либо нарочно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журнале учета услугодателя и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(пятнадцать)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вправе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6"/>
    <w:bookmarkStart w:name="z9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www.prokuror.kz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услугодателя: www.prokuror.kz раздел «Государственные услуги». Единый контакт-центр по вопросам оказания государственных услуг: (1414).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архивных справок и/или копий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 архивов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Генеральной прокуратуры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его территориальных управлений»     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Заместителю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правовой статистике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специальным учетам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Генеральной прокуратуры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(-ей)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индекс и почтовый адрес) </w:t>
      </w:r>
    </w:p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архивную справку, архивную копию или архивную выписку о нахождении на спецпоселении на территории Республики Казахстан (Казахской ССР) в отношении меня, моих родственников, на которых требуется архивная справка: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___________________,___________________,_____________________,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(степень родства)   (фамилия, имя, отчество) 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19____года рождения, родился (-ась)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выселен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19___году на спецпоселение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город, село, район, область, край, республику нахождения на спецпоселении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____________________,____________,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(степень родства) (фамилия, имя, отчество)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19___года рождения, родился (-ась)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(место рождения, место жительства до выселения)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выселен 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19____году на спецпоселение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город, село, район, область, край, республику нахождения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3.___________________, ____________________,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(степень родства) (фамилия, имя, отчество) (национальность)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19____года рождения, родился (-ась)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 рождения, место жительства до выселения)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выселен (-а) из_________________________________________________________________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прибыл (-а) в 19____году на спецпоселение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аул, колхоз, совхоз,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город, село, район, область, край,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на спецпоселении и другие возможно имеющиеся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(указать количество и перечень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заявителя_____________________________________________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без сокращений, телефон для справок)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» 20 года</w:t>
      </w:r>
    </w:p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имена и отчества, даты и места рождений заполняются печатными буквами при заполнении заявления в обязательном порядке подлежат указанию прежние и измененные анкетные данные.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