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7c27" w14:textId="0b97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строки, порядковый номер 43, цифры «386 000» заменить цифрами «431 200».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