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8a6" w14:textId="ca15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412.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2012 г., № 74, ст. 1075)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региональных стабилизационных фондов продовольственных товаров,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 на основе регионального баланса спроса и предложения, сведений рабочего органа о посевных площадях (плановых), прогнозном урожае, сложившихся ценах за прошедший календарный год, предложения специализированной организации, а также иных сведений определяет перечень, объемы продовольственных товаров, фиксированную цену по ним и вносит акиму области (города республиканского значения, столицы) рекомендации о проведении закупочных интервенций.";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Решение акимом области (города республиканского значения, столицы) о проведении закупочной интервенции принимается не позднее двух рабочих дней с момента внесения Комиссией рекомендации о проведении закупочной интервенции.";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решению Комиссии в целях гарантированного закупа запланированного объема продовольственных товаров, а также поддержки отечественных товаропроизводителей путем заблаговременного финансирования издержек, связанных с производством продовольственных товаров, допускается заключение специализированной организацией фьючерсных и форвардных договоров закупа продовольственных товаров. При этом ответственность за исполнение указанных договоров возлагается на специализированную организацию, заключившую соответствующие договора.";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Рабочий орган совместно со специализированной организацией на постоянной основе проводит анализ внутреннего рынка региона и рынков продукции агропромышленного комплекса (объемы производства и обеспеченность продовольственными товарами, их товародвижения, наличия запасов, цен) и вносит на рассмотрение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Рекомендация Комиссии о проведении товарных интервенций составляется в виде протокола и подписывается членами Комиссии в день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протоколе Комиссии о проведении товарных интервенций указываются перечень продовольственных товаров, подлежащих реализации, их объемы и фиксированные цены по ним для розничной и оптовой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Фиксированная цена на продовольственный товар для проведения товарной интервенции устанавливается на уровне ниже рыночной с учетом предложений специализированной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 проведении товарных интервенций принимается акимом области (города республиканского значения, столицы) не позднее двух рабочих дней с момента выявления повышения уровня цен, при котором необходимо регулирующее воздействие на агропродовольственный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Рабочий орган письменно извещает специализированную организацию о необходимости проведения товарных интервенций в день принятия решения акимом области (города республиканского значения, столицы).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приступает к проведению товарных интервенций со дня получения письменного извещения о принятом решении акима области (города республиканского значения, столицы).";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протоколе Комиссии об освежении стабилизационного фонда указываются перечень продовольственных товаров, подлежащих освежению, их объемы и фиксированные цены по ним для розничной и оптовой реализации с учетом предложений специализированной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Решение об освежении стабилизационного фонда принимается акимом области (города республиканского значения, столицы) в течение двух рабочих дней с момента внесения Комиссией рекомендации об освежении стабилизационного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Реализация продовольственных товаров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сети и (или) оптовые рынки, с которыми предварительно были заключены договоры о реализации с оговоренной торговой надбавкой, а также перерабатывающим предприятиям для производства социально значимых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 и должна быть оговорена в договоре о реализации, заключенном специализированной организацией с перерабатывающим предприятием.";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о закупе услуг по формированию и использованию регионального стабилизационного фонда продовольственных товаров в рамках бюджетной программы "Формирование региональных стабилизационных фондов продовольственных товаров" по специфике 159 "Оплата прочих услуг и работ";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4. "Обязательства сторон":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на постоянной основе проводить анализ внутреннего рынка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по результатам которого представлять предложения заказчику;";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реализовывать продовольственные товары стабилизационного фонда через собственные точки сбыта и (или) торговые сети и (или) оптовые рынки с которыми предварительно был заключен договор о реализации с оговоренной торговой надбавкой, а также перерабатывающим предприятиям для производства социально значимых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 и должна быть оговорена в договоре о реализации, заключенном специализированной организацией с перерабатывающим предприятием;";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типовому договору: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и цифры "149 (прочие услуги и работы)" заменить словами и цифрами "159 "Оплата прочих услуг и работ".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