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b59d" w14:textId="22bb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порядке перемещения наркотических средств, психотропных веществ и их прекурсоров по таможенной территории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2014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порядке перемещения наркотических средств, психотропных веществ и их прекурсоров по таможенной территории Таможенного союза».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о порядке перемещения наркотических</w:t>
      </w:r>
      <w:r>
        <w:br/>
      </w:r>
      <w:r>
        <w:rPr>
          <w:rFonts w:ascii="Times New Roman"/>
          <w:b/>
          <w:i w:val="false"/>
          <w:color w:val="000000"/>
        </w:rPr>
        <w:t>
средств, психотропных веществ и их прекурсоров по таможенной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Таможенного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порядке перемещения наркотических средств, психотропных веществ и их прекурсоров по таможенной территории Таможенного союза, совершенное в городе Минске 24 октября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перемещения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
психотропных веществ и их прекурсоров по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торговых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единой таможенной территории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выполнения международных обязательств,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от 30 марта 1961 года, Конвенцией о психотропных веществах от 21 февраля 1971 года, Конвенцией Организации Объединенных Наций о борьбе против незаконного оборота наркотических средств и психотропных веществ от 20 декабря 1988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выполнения национальных интересов и обязательств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«наркотические средства, психотропные вещества и их прекурсоры» – наркотические средства, психотропные вещества и их прекурсоры, включенные в национальные перечни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«перемещение» – ввоз (вывоз) наркотических средств, психотропных веществ и их прекурсоров с территории одной Стороны на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«перевозка (внутренний транзит)» – ввоз (вывоз) наркотических средств, психотропных веществ и их прекурсоров с территории одной Стороны на территорию другой Стороны через территорию третьей Стороны, а также ввоз (вывоз) наркотических средств, психотропных веществ и их прекурсоров с одной части территории Стороны на другую ее часть через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«разрешительный документ» – документ, подтверждающий право на перемещение наркотических средств, психотропных веществ и их прекурсоров с территории одной Стороны на территорию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– орган Стороны, уполномоченный на выдачу разрешительных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настоящем Соглашении,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от 30 марта 1961 года, Конвенцией о психотропных веществах от 21 февраля 1971 года, Конвенцией Организации Объединенных Наций о борьбе против незаконного оборота наркотических средств и психотропных веществ от 20 декабря 1988 года и международными договорами, заключенными в рамках Таможенного союза и Единого экономического пространства.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порядок перемещения и перевозки (внутреннего транзита) наркотических средств, психотропных веществ и их прекурсоров: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при осуществлении торговли между Сторонами, для проведения клинических исследований, экспертизы, государственной регистрации и контроля качества, а также в аптечках первой помощи на отдельных видах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для личного пользования.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 юридических 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лицам, зарегистрированным в качестве субъектов предпринимательской деятельности, осуществлять перемещение, а также перевозку (внутренний транзит) в связи с осуществлением ими указанной деятельности запрещено.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осуществляют перемещение при наличии разрешительных документов на ввоз (вывоз), выдаваемых компетентными органами Сторон, содержащих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наркотического средства, психотропного вещества или прекурсора;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незарегистрированное название наркотического средства, психотропного вещества или прекурсора, если такое имеется;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наркотического средства, психотропного вещества или прекурсора, подлежащее перемещению;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места нахождения и (или) юридический адрес юридического лица, осуществляющего перемещение наркотического средства, психотропного вещества или прекурсора;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осуществляется перемещение наркотических средств, психотропных веществ или прекурсоров, и адрес его места нахождения и (или) юридический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разрешительного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осуществляют перемещение и перевозку (внутренний транзит) ограниченного количества наркотических средств,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либо их заверенных копий, в которых должно быть указано наименование и количество таких средств и веществ, а также прекурсоров для личного пользования в объемах, определенных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медицинские документы составляются на языке Стороны, на территорию которой осуществляется перемещение или перевозка (внутренний транзит) указанных лекарственных средств, либо прилагается их нотариально засвидетельствованный перевод на язык указанной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оказания первой медицинской помощи разрешается провоз в аптечках первой помощи без разрешительных документов, предусмотренных настоящей статьей, с применением мер контроля и в ограниченных количествах, определенных законодательством государства регистрации соответствующих транспортных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наркотических средств, психотропных веществ и их прекурсоров на морских (речных) судах и воздушных судах международного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психотропных веществ и прекурсоров наркотических средств и психотропных веществ на железнодорожном и автомобильном транспорте международного сообщения.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выдачи компетентными органами разрешительных документов на ввоз, вывоз наркотических средств, психотропных веществ и их прекурсоров, а также формы разрешительных документов определяются законодательством Стороны, на территории которой зарегистрировано юридическое лицо, осуществляющее перемещение.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на вывоз наркотических средств, психотропных веществ и их прекурсоров выдается при наличии разрешительного документа на ввоз, выданного компетентным органом Стороны, на территорию которой ввозятся наркотические средства, психотропные вещества и их прекурсоры, если выдача такого разрешительного документа предусмотрена законодательством Стороны ввоза.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Перевозка (внутренний транзит) наркотических средств, психотропных веществ и их прекурсоров осуществляется юридическими лицами при наличии разрешительных документов, выдаваемых компетентными органами Сторон, либо их нотариально заверенных копий в комплекте товаросопроводительных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выдача указанных разрешительных документов на конкретные перевозимые наркотические средства, психотропные вещества и их прекурсоры не предусмотрена законодательством Стороны вывоза, то юридическое лицо, планирующее осуществить такую перевозку (внутренний транзит), обязано не позднее чем за 45 рабочих дней до даты ее начала направить в свой компетентный орган письменное уведомление, содержащее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 нахождения и (или) юридический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количество перевозимых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которым будет осуществляться перевозка (внутренний транзит);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предполагаемая дата и место пересечения государственных границ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Стороны, через территорию которой будет осуществляться перевозка (внутренний транзит)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и (или) юридический адрес юридического лица, в адрес которого будет осуществляться перевозка (внутренний транзит) наркотических средств, психотропных веществ и их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направляет в компетентный орган своего государства уведомление, предусмотренное абзацем вторым настоящей статьи, заказным почтовым отправлением с уведомлением о вручении или передает такое уведомление иным способом, позволяющим подтвердить факт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уведомления, предусмотренного абзацем вторым настоящей статьи, должна быть у юридического лица в комплекте с товаросопроводительными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Стороны, с территории которой будет осуществляться перевозка (внутренний транзит) наркотических средств, психотропных веществ и их прекурсоров, в течение 5 рабочих дней с даты получения уведомления, предусмотренного абзацем вторым настоящей статьи, или выдачи разрешительного документа направляет его копию в компетентный орган Стороны, через территорию которой будет осуществлена такая перевозка (внутренний транзит).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перевозки (внутреннего транзита) наркотических средств, психотропных веществ и их прекурсоров с одной части территории Стороны на другую ее часть через территорию другой Стороны получения разрешительных документов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перевозка (внутренний транзит) осуществляется юридическими лицами при наличии нотариально заверенной копии письменного уведомления, направляемого не позднее, чем за 45 рабочих дней до даты начала перевозки (внутреннего транзита), в адрес компетентного органа Стороны с территории и на территорию которой осуществляется перевозка (внутренний транзит), содержащего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 нахождения и (или) юридический адрес юридического лица, осуществляющего перевозку (внутренний транзит);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перевозимых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которым осуществляется перевозка (внутренний транзит);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и место пересечения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Стороны, через территорию которой осуществляется перевозка (внутренний транзит)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осуществляется перевозка (внутренний транзит) наркотических средств, психотропных веществ и их прекурсоров, и его место нахождения и (или) юридический адрес. Юридическое лицо направляет в компетентный орган своего государства уведомление, предусмотренное абзацем вторым настоящей статьи, заказным почтовым отправлением с уведомлением о вручении или передает такое уведомление иным способом, позволяющим подтвердить факт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Стороны, с территории и на территорию которой осуществляется перевозка (внутренний транзит), в течение 5 рабочих дней с даты получения уведомления, предусмотренного абзацем вторым настоящей статьи, направляет его копию в компетентный орган Стороны, через территорию которой будет осуществлена такая перевозка (внутренний транзит). Направлять уведомление, предусмотренное абзацем вторым настоящей статьи, не требуется в случае, когда наркотические средства, психотропные вещества и их прекурсоры не внесены в национальный перечень Стороны, через территорию которой будет осуществлена такая перевозка (внутренний транзит).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если разрешительные документы либо уведомления составлены не на языке Стороны, на территорию которой осуществляется перемещение либо через территорию которой осуществляется перевозка (внутренний транзит), юридическое лицо к таким документам либо их заверенным копиям должно прилагать их нотариально заверенный перевод на язык указанной Стороны.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Юридическое лицо, осуществившее перемещение или перевозку (внутренний транзит) наркотических средств, психотропных веществ и их прекурсоров, не позднее 10 рабочих дней с даты окончания срока действия разрешительного документа направляет в компетентный орган, его выдавший,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разрешительного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фактическое количество ввезенных (вывезенных)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который использовался для их перемещения или перевозки (внутреннего транзита);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пересечения государственных границ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осуществлено перемещение или перевозка (внутренний транзит) наркотических средств, психотропных веществ и их прекурсоров и его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осуществившее перевозку (внутренний транзит) наркотических средств, психотропных веществ и их прекурсоров при наличии копии уведомления, предусмотренного абзацем вторым статьи 5 настоящего Соглашения, не позднее 15 января года, следующего за годом, в котором осуществлена такая перевозка, направляет в свой компетентный орган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фактическое количество ввезенных (вывезенных)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транспорта, который использовался для их перевозки (внутреннего транзита);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пересечения государственных границ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в адрес которого осуществлялась перевозка (внутренний транзит) наркотических средств, психотропных веществ и их прекурсоров и его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течение 5 рабочих дней с даты получения сведений, предусмотренных настоящей статьей, направляют их в компетентные органы тех Сторон, на территорию которых осуществлено перемещение наркотических средств, психотропных веществ и их прекурсоров, а также в компетентный орган Стороны, через территорию которой осуществлена перевозка (внутренний транзит).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течение 10 рабочих дней с даты оформления (аннулирования) разрешительных документов на ввоз (вывоз) направляют их копии или копии документов, подтверждающих оформление (аннулирование) указанных разрешительных документов, в компетентные органы тех Сторон, на территорию (с территории) которых осуществляется перемещение наркотических средств, психотропных веществ и их прекурсоров, а также в компетентный орган Стороны, через территорию которой осуществляется перевозка (внутренний транзит).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течение 30 календарных дней с даты вступления в силу настоящего Соглашения каждая Сторона информирует другие Стороны и Евразийскую экономическую комиссию о компетентном органе, осуществляющем выдачу разрешительных документов, обмен информацией и получение уведомлений от юридических лиц,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45 календарных дней с даты вступления в силу настоящего Соглашения компетентные органы направляют в Евразийскую экономическую комиссию для размещения на ее официальном сайте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перечни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и объемы прекурсоров, разрешенных к перемещению физическими лицами для личного пользования, если они определены законодательством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сведения, указанные в абзацах третьем и четвертом настоящей статьи, компетентные органы в течение 20 календарных дней с даты вступления в силу изменений направляют соответствующую информацию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 течение 5 рабочих дней на основании информации, представленной компетентными органами, актуализирует сведения, указанные в абзацах третьем и четвертом настоящей статьи, на своем официальном сайте.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переговоров, направленной одной из Сторон другой Стороне, то любая из сторон спора передает этот спор для рассмотрения в Суд Евразийского экономического сообщества.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10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24 октября 2013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20"/>
        <w:gridCol w:w="4120"/>
        <w:gridCol w:w="4120"/>
      </w:tblGrid>
      <w:tr>
        <w:trPr>
          <w:trHeight w:val="30" w:hRule="atLeast"/>
        </w:trPr>
        <w:tc>
          <w:tcPr>
            <w:tcW w:w="4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о порядке перемещения наркотических средств, психотропных веществ и их прекурсоров по таможенной территории Таможенного союза, подписанного 24 октября 2013 года в городе Минске: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А.Г. Лукашенко;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Н.А. Назарбаевым;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 Российскую Федерацию - Президентом Российской Федерации 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 В.И. Тараскин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