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b4be" w14:textId="247b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21 апреля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предотвращения критического недостатка на внутреннем рынке отходов и лома черных металлов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период с 21 апреля по 30 июня 2014 года запрет на вывоз отходов и лома черных металлов (код ТН ВЭД ТС 7204), за исключением отходов и лома легированной стали, в том числе коррозионностойкой стали (коды ТН ВЭД ТС 7204 21 100 0, 7204 21 900 0) и прочей (код ТН ВЭД ТС 7204 29 000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запрета,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 – участниками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введения в действие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21 апреля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