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f17f6" w14:textId="f8f17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Протокола к Соглашению между Правительством Республики Казахстан и Правительством Российской Федерации о совместной деятельности по геологическому изучению и разведке трансграничного газоконденсатного месторождения Имашевское от 7 сентября 2010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апреля 2014 года № 318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Соглашению между Правительством Республики Казахстан и Правительством Российской Федерации о совместной деятельности по геологическому изучению и разведке трансграничного газоконденсатного месторождения Имашевское от 7 сентября 2010 года, совершенный в Екатеринбурге 11 ноября 2013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4 апреля 2014 года № 318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проект</w:t>
      </w:r>
    </w:p>
    <w:bookmarkEnd w:id="2"/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ПРОТОКОЛ</w:t>
      </w:r>
      <w:r>
        <w:br/>
      </w:r>
      <w:r>
        <w:rPr>
          <w:rFonts w:ascii="Times New Roman"/>
          <w:b/>
          <w:i w:val="false"/>
          <w:color w:val="000000"/>
        </w:rPr>
        <w:t>
к Соглашению между Правительством Республики Казахстан и</w:t>
      </w:r>
      <w:r>
        <w:br/>
      </w:r>
      <w:r>
        <w:rPr>
          <w:rFonts w:ascii="Times New Roman"/>
          <w:b/>
          <w:i w:val="false"/>
          <w:color w:val="000000"/>
        </w:rPr>
        <w:t>
Правительством Российской Федерации о совместной деятельности</w:t>
      </w:r>
      <w:r>
        <w:br/>
      </w:r>
      <w:r>
        <w:rPr>
          <w:rFonts w:ascii="Times New Roman"/>
          <w:b/>
          <w:i w:val="false"/>
          <w:color w:val="000000"/>
        </w:rPr>
        <w:t>
по геологическому изучению и разведке трансграничного</w:t>
      </w:r>
      <w:r>
        <w:br/>
      </w:r>
      <w:r>
        <w:rPr>
          <w:rFonts w:ascii="Times New Roman"/>
          <w:b/>
          <w:i w:val="false"/>
          <w:color w:val="000000"/>
        </w:rPr>
        <w:t>
газоконденсатного месторождения Имашевское от 7 сентября 2010 г.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(Вступил в силу 18 апреля 2014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Бюллетень международных договоров РК 2014 г., № 3, ст. 30)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Правительство Республики Казахстан и Правительство Российской Федерации, далее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основываясь на положениях 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между Правительством Республики Казахстан и Правительством Российской Федерации о совместной деятельности по геологическому изучению и разведке трансграничного газоконденсатного месторождения Имашевское от 7 сентября 2010 г. (далее - Соглашение),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обеспечить более эффективные организационно-правовые и финансовые условия реализации Соглашения,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1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«оператор по настоящему Соглашению» — коммерческая организация, определенная (назначенная) по соглашению уполномоченных организаций, которой предоставлено право пользования недрами для геологического изучения и разведки Имашевского месторождения;».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2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абзац второй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«Каждая из Сторон после даты вступления в силу настоящего Соглашения осуществляет предоставление оператору по настоящему Соглашению всех необходимых документов для проведения геологического изучения и разведки Имашевского месторождения в пределах территории своего государства.»;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абзац третий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«Оператор по настоящему Соглашению должен соответствовать требованиям, предъявляемым к недропользователям законодательством государства Стороны, на территории которого он ведет свою деятельность.»;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абзац четвертый дополнить предложением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«Стороны предоставляют оператору по настоящему Соглашению право пользования недрами для геологического изучения и разведки Имашевского месторождения в пределах территории своих государств в соответствии с законодательством государств Сторон.»;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 абзаце шестом слова «Уполномоченные организации Сторон несут» заменить словами «Оператор по настоящему Соглашению несет».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3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первом </w:t>
      </w:r>
      <w:r>
        <w:rPr>
          <w:rFonts w:ascii="Times New Roman"/>
          <w:b w:val="false"/>
          <w:i w:val="false"/>
          <w:color w:val="000000"/>
          <w:sz w:val="28"/>
        </w:rPr>
        <w:t>статье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слова «уполномоченные организации осуществляют» заменить словами «оператор по настоящему Соглашению осуществляет».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4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«Статья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Подготовка программы геологического изучения и разведки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Оператор по настоящему Соглашению после получения права пользования недрами Имашевского месторождения разработает программу геологического изучения и разведки, которая должна удовлетворять требованиям, предъявляемым к таким документам законодательством государств Сторон. Программа геологического изучения и разведки подлежит согласованию уполномоченными организациями Сторон.».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5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абзаце первом слова «уполномоченным организациям» заменить словами «оператору по настоящему Соглашению»;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абзаце втором слова «уполномоченными организациями» заменить словами «оператором по настоящему Соглашению».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6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статье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первом слова «Уполномоченными организациями или по их поручению»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втором слова «Уполномоченные организации обеспечивают» заменить словами «Оператор по настоящему Соглашению обеспечивает». </w:t>
      </w:r>
    </w:p>
    <w:bookmarkEnd w:id="15"/>
    <w:bookmarkStart w:name="z2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7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Статью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 «Статья 11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Платежи за пользование недрами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Оператор по настоящему Соглашению уплачивает платежи за пользование недрами в порядке и на условиях, предусмотренных законодательством государств Сторон.».</w:t>
      </w:r>
    </w:p>
    <w:bookmarkStart w:name="z2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Статья 8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является неотъемлемой частью Соглашения и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Екатеринбурге «11» ноября 2013 года в двух экземплярах, каждый на казахском и русском языках, при этом оба текста имеют одинаковую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разногласий в толковании положений настоящего Протокола Стороны обращаются к тексту на русском языке.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73"/>
        <w:gridCol w:w="6273"/>
      </w:tblGrid>
      <w:tr>
        <w:trPr>
          <w:trHeight w:val="30" w:hRule="atLeast"/>
        </w:trPr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Республики Казахстан</w:t>
            </w:r>
          </w:p>
        </w:tc>
        <w:tc>
          <w:tcPr>
            <w:tcW w:w="6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Правительство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Российской Федерации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