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42c5" w14:textId="12a4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некоторые законодательные акты Республики Казахстан по вопросам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в некоторые законодательные акты Республики Казахстан по вопросам социального обеспечения».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вопросам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 (Ведомости Парламента Республики Казахстан, 2011 г., № 22, ст. 174; 2012 г., № 21-22, ст. 124; 2013 г., № 1, ст. 3; № 2, ст. 13; № 9, ст. 51; № 10-11, ст. 56; № 14, ст. 72;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2014 года «О внесении изменений и дополнений в некоторые законодательные акты Республики Казахстан по вопросам совершенствования исполнительного производства», опубликованный в газетах «Егемен Қазақстан» и «Казахстанская правда» 18 января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86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Усыновитель вправе самостоятельно определять способы воспитания ребенка с учетом мнения ребенка и рекомендаций органа, осуществляющего функции по опеке или попечительству, и обязан соблюдать требования, предусмотренные настоящим 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Усыновитель, являющийся гражданином Республики Казахстан, постоянно проживающим на территории Республики, имеет право получить единовременную денежную выплату в связи с усыновлением (удочерением) ребенка-сироту (детей-сирот) и ребенка (детей), оставшегося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Усыновитель обязан возвратить в государственный бюджет выплаченную единовременную денежную выплату в случае отмены усыновления (удочерения).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назначения, возврата и размер единовременной денежной выплаты в связи с усыновлением (удочерением) ребенка-сироту (детей-сирот) и ребенка (детей), оставшегося без попечения родителей определяется Правительством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«О социальной защите гpаждан, постpадавших вследствие ядеpных испытаний на Семипалатинском испытательном ядеpном полигоне» (Ведомости Верховного Совета Республики Казахстан, 1992 г., № 23, ст. 560; 1994 г., № 8, ст. 140; № 20, ст. 252; Ведомости Парламента Республики Казахстан, 1997 г., № 12, ст. 184; 1998 г., № 24, ст. 432; 1999 г., № 8, ст. 247; № 23, ст. 923; 2007 г., № 10, ст. 69; 2012 г., № 4, ст. 32; № 8, ст. 64; 2013 г., № 14, ст. 72,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12. Льготы и компенсации гражданам, пострадавшим вследствие ядерных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 и проживающим в зонах, указанных в статьях 5, 6, 7, 8, 9 гарантируется единовременная денежная компенсация за ущерб, причиненный ядерными испытаниями по зонам: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чрезвычайного радиационного риска – в размере 5,23 месячных расчетных показателей за каждый год проживания в период с 1949 по 1965 год и 1,05 месячного расчетного показателя за каждый год проживания в период с 1966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максимального радиационного риска – в размере 2,62 месячных расчетных показателей за каждый год проживания в период с 1949 по 1965 год и 1,05 месячного расчетного показателя за каждый год проживания в период с 1966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повышенного радиационного риска – в размере 1,57 месячных расчетных показателей за каждый год проживания в период с 1949 по 1965 год и 0,79 месячного расчетного показателя за каждый год проживания в период с 1966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минимального радиационного риска – в размере 1,05 месячного расчетного показателя за каждый год проживания в период с 1949 по 1965 год и 0,52 месячного расчетного показателя за каждый год проживания в период с 1966 по 1990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территории с льготным социально-экономическим статусом в размере 0,26 месячного расчетного показателя за каждый год проживания с 1949 по 1990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Первоочередным правом на получение единовременной денежной компенсации пользуются граждане, достигшие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Месячным расчетным показателем является месячный расчетный показатель, действующий на день выдачи компенсации.»;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статьи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«Граждане, проживающие на территориях, указанных в статьях 5 и 6 настоящего Закона, и вышедшие на пенсию до 1 января 1998 года, имеют право на надбавку к пенсии по зонам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чрезвычайного радиационного риска – 2,09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максимального радиационного риска – 1,83 месячного расчетного показателя.».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«О государственных социальных пособиях по инвалидности, по случаю потери кормильца и по возрасту в Республике Казахстан» (Ведомости Парламента Республики Казахстан, 1997 г., № 11, ст. 154; 1999 г., № 8, ст. 239; № 23, ст. 925; 2002 г., № 6, ст. 71; 2003 г., № 1-2, ст. 13; 2004 г., № 23, ст. 142; № 24, ст. 157; 2005 г., № 23, ст. 98; 2006 г., № 12, ст. 69; 2007 г., № 10, ст. 69; № 20, ст. 152; 2012 г., № 4, ст. 32; № 8, ст. 64; 2013 г., № 10-11, ст. 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3-1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В случае смерти получателя государственных социальных пособий членам семьи либо лицу, осуществившему погребение, выплачивается единовременная выплата на погребение в размере 15,7 месячного расчетного показателя.»;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12. Размеры пособий по инвалидности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Инвалидам, указанным в подпунктах 1), 1-1) и 3) статьи 11 настоящего Закона, месячные пособия по инвалидности назначаются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первой группы 1,42 прожиточного минимума, устанавливаемого законом о республиканском бюджете на соответствующий финансовый год (далее – прожиточного минимума);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второй группы 1,11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третьей группы 0,78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детям-инвалидам до шестнадцати лет 1,05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с детства первой группы 1,42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второй группы 1,16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третьей группы 0,91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первой группы 1,42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второй группы 1,16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третьей группы 0,91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первой группы 1,78 прожиточного минимума, устанавливаемого законом о республиканском бюджете на соответствующий финансовый год (далее – прожиточного минимума);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второй группы 1,39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третьей группы 0,98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шестнадцати лет 1,31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первой группы 1,78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второй группы 1,45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третьей группы 1,14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первой группы 1,78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второй группы 1,45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третьей группы 1,14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Инвалидам, указанным в подпунктах 2) и 5) статьи 11 настоящего Закона, месячные пособия по инвалидности назначаются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1,69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1,36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1,05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2,11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1,70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1,31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Инвалидам, указанным в подпункте 4) статьи 11 настоящего Закона, месячные пособия по инвалидности назначаются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2,19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1,56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1,05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2,74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1,95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1,31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Пособие по инвалидности работающим получателям пособий выплачивается в полном размере.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размер пенсионных выплат из Центра меньше размера месячного пособия по инвалидности, установленного для соответствующей категории инвалидов, выплата пособия производится в виде соответствующих доплат к пенсионным выплатам до размера пособия, установленного для этой категории инвалидов.»;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16. Размеры пособий по случаю потери кормильца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Максимальный размер месячного пособия по случаю потери кормильца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 в размере 1,69 прожиточного минимума на всех нетрудоспособных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 в размере 2,11 прожиточного минимума на всех нетрудоспособных членов его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Месячное пособие по случаю потери кормильца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одного нетрудоспособного члена семьи в размере 0,69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двух – 1,19 прожиточного минимума на всех нетрудоспособных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трех – 1,48 прожиточного минимума на всех нетрудоспособных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четырех – 1,57 прожиточного минимума на всех нетрудоспособных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пяти – 1,62 прожиточного минимума на всех нетрудоспособных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шести и более нетрудоспособных членов семьи размер пособия на каждого рассчитывается как равная доля от 1,69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одного нетрудоспособного члена семьи в размере 0,86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двух – 1,49 прожиточного минимума на всех нетрудоспособных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трех – 1,85 прожиточного минимума на всех нетрудоспособных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четырех – 1,96 прожиточного минимума на всех нетрудоспособных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пяти – 2,03 прожиточного минимума на всех нетрудоспособных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шести и более нетрудоспособных членов семьи размер пособия на каждого рассчитывается как равная доля от 2,11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потери обоих родителей детям (круглым сиротам) месячное пособие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 – в размере 0,94 прожиточного минимума на каждого ребенка, остальным нетрудоспособным членам семьи – в размере 0,43 прожиточного минимума, но не более 2,05 прожиточного минимума на всех нетрудоспособных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 – в размере 1,18 прожиточного минимума на каждого ребенка, остальным нетрудоспособным членам семьи – в размере 0,54 прожиточного минимума, но не более 2,56 прожиточного минимума на всех нетрудоспособных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Членам семей военнослужащих, сотрудников специальных государственных органов, органов внутренних дел и бывшего Государственного следственного комитета Республики Казахстан, погибших или умерших вследствие ранения, контузии, увечья, заболевания, полученных при исполнении служебных обязанностей или прохождении воинской службы, службы в специальных государственных органах, размер месячного пособия по случаю потери кормильца увеличивается на 0,25 прожиточного минимума на каждого нетрудоспособного члена семьи, но не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 – 2,05 прожиточного минимума на всех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 – 2,56 прожиточного минимума на всех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размер пенсионных выплат, получаемых нетрудоспособным членом семьи из Центра, меньше размера получаемого месячного пособия по случаю потери кормильца, выплата пособия производится в виде соответствующих доплат к пенсионным выплатам до размера пособия, установленного для этих нетрудоспособных членов семьи.»;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18. Размеры социального пособия по возрасту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Месячное пособие по возрасту назначается в размере 0,52 прожиточного минимума.».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«О специальном государственном пособии в Республике Казахстан» (Ведомости Парламента Республики Казахстан, 1999 г., № 8, ст. 238; № 23, ст. 925; 2000 г., № 23, ст. 411; 2001 г., № 2, ст. 14; 2002 г., № 6, ст. 71; 2004 г., № 24, ст. 157; 2005 г., № 23, ст. 98; 2006 г., № 12, ст. 69; 2007 г., № 20, ст. 152; 2009 г., № 23, ст. 111; 2012 г., № 4, ст. 32;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 изложить в следующей редакций: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7. Размеры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Пособие назначается гражданам, имеющим право на получение специального государственного пособия, исходя из перечня льгот, определенных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Пособие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Пособие назначается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Великой Отечественной войны – 16,0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Великой Отечественной войны – 16,0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приравненным по льготам и гарантиям к участникам Великой Отечественной войны, – 6,19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приравненным по льготам и гарантиям к инвалидам Великой Отечественной войны, – 7,55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вдовам воинов, погибших (умерших, пропавших без вести) в Великой Отечественной войне, не вступившим в повторный брак, – 4,48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время; семьям сотрудников органов внутренних дел, погибших при исполнении служебных обязанностей;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испытаний, – 4,59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«За оборону Ленинграда» или знаком «Жителю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вступили в повторный брак, – 2,56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Героям Советского Союза, кавалерам орденов Славы трех степеней, лицам, удостоенным почетного звания «Қазақстанның ғарышкер-ұшқышы», – 138,63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Героям Социалистического Труда из числа участников Великой Отечественной войны – 74,65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Героям Социалистического Труда, кавалерам орденов Трудовой Славы трех степеней – 9,60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не награжденным государственными наградами, проработавшим (прослужившим) не менее шести месяцев в период с 22 июня 1941 года по 9 мая 1945 года, – 2,13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лицам из числа участников ликвидации последствий катастрофы на Чернобыльской АЭС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– 2,13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инвалидам первой и второй групп – 1,49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инвалидам третьей группы – 0,64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детям-инвалидам до шестнадцати лет – 0,96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детям-инвалидам с шестнадцати до восемнадцати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первой – второй групп – 1,49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третьей группы – 0,64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многодетным матерям, награжденным подвесками «Алтын алқа», «Kүмic алқа» или получившим ранее звание «Мать-героиня», награжденным орденами «Материнская слава» I и II степени, – 6,40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4,16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жертвам политических репрессий, лицам, пострадавшим от политических репрессий, имеющим инвалидность или являющимся пенсионерами, – 1,07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лицам, которым назначены пенсии за особые заслуги перед Республикой Казахстан, – 1,07 месячного расчетного показателя.».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труда» (Ведомости Парламента Республики Казахстан, 1999 г., № 8, ст. 239; № 23, ст. 925; 2002 г., № 6, ст. 71; 2003 г., № 1-2, ст. 13; 2004 г., № 23, ст. 142; № 24, ст. 157; 2005 г., № 23, ст. 98; 2006 г., № 12, ст. 69; 2007 г., № 24, ст. 178):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6, 7 изложить в следующей редакций: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6. Размеры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Пособие гражданам, имевшим по состоянию на 1 января 1998 года стаж работы по Списку №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труда, назначается в размере 9,42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Пособие гражданам, имевшим по состоянию на 1 января 1998 года стаж работы по Списку № 2 производств, работ, профессий, должностей и показателей с вредными и тяжелыми условиями труда, назначается в размере 8,38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достижении пенсионного возраста получателю пособия предоставляется право выбора между получением пособия в соответствии с настоящим Законом или назначением пенсионных выплат из Центра в соответствии с пенсионным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Выплата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пособий производится Центром за текущий месяц. В случае смерти получателя пособия пособие выплачивается по месяц смерти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получателя государственного специального пособия членам семьи либо лицу, осуществившему погребение, выплачивается единовременная выплата на погребение в размере 15,7-кратного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пособия осуществляется в порядке, установленном Правительством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«О государственных пособиях семьям, имеющим детей» (Ведомости Парламента Республики Казахстан, 2005 г., № 12, ст. 44; 2007 г., № 24, ст. 178; 2009 г., № 23, ст. 111; 2013 г., № 1, ст. 3;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10 изложить в следующей редакций: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Пособия в соответствии с настоящим Законом устанавливаются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пособие на рождение: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первого, второго, третьего ребенка – 31,41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четвертого и более ребенка – 52,35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пособие по уходу: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первого ребенка – 5,76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второго ребенка – 6,81 месячного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третьего ребенка – 7,85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четвертого и более ребенка – 8,90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пособие на детей – 1,05 месячного расчетного показателя на каждого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пособие воспитывающему ребенка-инвалида – 1,05 минимального размера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Пособия, указанные в подпунктах 1), 2), 3) настоящего пункта, выплачиваются с учетом изменения размера месячного расчетного показателя, а пособие, указанное в подпункте 4) настоящего пункта, – с учетом изменения минимального размера заработной платы, установленных законом Республики Казахстан о республиканском бюджете на соответствующий плановый период.».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«О пенсионном обеспечении в Республике Казахстан» (Ведомости Парламента Республики Казахстан, 2013 г., № 10-11, ст. 55;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2014 года «О внесении изменений и дополнений в некоторые законодательные акты Республики Казахстан по вопросам социального обеспечения», опубликованный в газетах «Егемен Қазақстан» и «Казахстанская правда» 14 января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пункты 2, 3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случае смерти получателя пенсионных выплат из Центра, в том числе получателя государственной базовой пенсионной выплаты, его семье либо лицу, осуществившему погребение, выплачивается из Центра единовременная выплата на погребение в размере 15,7-кратного месячного расчетного показателя, установленного на соответствующий финансовый год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получателя пенсионных выплат из Центра, являвшегося участником или инвалидом Великой Отечественной войны, его семье либо лицу, осуществившему погребение, выплачивается из Центра единовременная выплата на погребение в размере 36,6-кратного месячного расчетного показателя, установленного на соответствующий финансовый год законом о республиканском бюджете.»;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5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Максимальный размер пенсионных выплат, назначенных до 1 января 1998 года, за исключением размеров пенсионных выплат участникам и инвалидам Великой Отечественной войны, военнослужащим, сотрудникам органов внутренних дел, прокуратуры, бывшего Государственного следственного комитета Республики Казахстан и лицам, пенсия которым назначена до 1 января 1998 года на льготных условиях по Списку № 1 производств, работ, профессий, должностей и показателей, утвержденному Правительством Республики Казахстан, и по результатам аттестации рабочих мест, не может превышать 75 процентов от размера 41-кратного месячного расчетного показателя, устанавливаемого на соответствующий финансовый год законом о республиканском бюджете.»;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Доход для исчисления пенсионных выплат из Центра не может превышать размера 41-кратного месячного расчетного показателя, установленного на соответствующий финансовый год законом о республиканском бюджете.»;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Наложение ареста или обращение взысканий на обязательные пенсионные взносы, обязательные профессиональные пенсионные взносы, пени, пенсионные активы и пенсионные накопления по долгам вкладчика (получателя), Центра, единого накопительного пенсионного фонда, банка-кастодиана и управляющего инвестиционным портфелем не допускается, в том числе в случаях ликвидации и (или) банкротства перечисленных субъектов.»;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случае смерти получателя, а также лица, имеющего пенсионные накопления в едином накопительном пенсионном фонде, добровольном накопительном пенсионном фонде и не достигшего пенсионного возраста в соответствии с пунктами 1 – 3 статьи 11 настоящего Закона, его семье либо лицу, осуществившему погребение, единым накопительным пенсионным фондом, добровольным накопительным пенсионным фондом выплачивается единовременная выплата на погребение в пределах размера 52,4-кратного месячного расчетного показателя, установленного на соответствующий финансовый год законом о республиканском бюджете, но не более имеющихся на индивидуальном пенсионном счете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остаток пенсионных накоплений на индивидуальном пенсионном счете получателя после осуществления единовременной выплаты на погребение составит сумму, не превышающую размер минимальной пенсии, установленной законом о республиканском бюджете на соответствующий финансовый год, данный остаток включается в сумму единовременной выплаты на погребение.»;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5 статьи 65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Общий размер пенсионных выплат, исчисленный в соответствии с пунктами 1 – 4 настоящей статьи, не может превышать 65 процентов от денежного содержания, определенного в соответствии со статьей 67 настоящего Закона. Максимальный размер месячных пенсионных выплат военнослужащим, сотрудникам специальных государственных и правоохранительных органов, а также лицам, права которых иметь специальные звания, классные чины и носить форменную одежду упразднены с 1 января 2012 года, не может превышать размер 109-кратного месячного расчетного показателя, установленного на соответствующий финансовый год законом о республиканском бюджете.».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апреля 2014 года за исключением пункта 1 статьи 1, который 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