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6046" w14:textId="3636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2014 года № 134. Утратило силу постановлением Правительства Республики Казахстан от 15 апреля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15.04.2016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8 декабря 2015 года № 6-4/1072.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«Субсидирование стоимости услуг по подаче воды сельскохозяйственным товаропроизводителям».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«Субсидирование стоимости услуг по подаче</w:t>
      </w:r>
      <w:r>
        <w:br/>
      </w:r>
      <w:r>
        <w:rPr>
          <w:rFonts w:ascii="Times New Roman"/>
          <w:b/>
          <w:i w:val="false"/>
          <w:color w:val="000000"/>
        </w:rPr>
        <w:t>
воды сельскохозяйственным товаропроизводителям»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«Субсидирование стоимости услуг по подаче воды сельскохозяйственным товаропроизводителям»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гг. Астаны и Алматы, районов и городов областного значения (далее – услугодатель).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услугополучателем, указанных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до получения уведомления о решении услугодателя – не более 14 (четырнадцати)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территориальное подразделение казначейства реестра счетов к оплате – не более 14 (четырнадцати) календарных дней после предоставления услугополучателем, документов указанных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необходимых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с 9.00 до 18.00 часов, с перерывом на обед с 13.00 до 14.30 часов, за исключением выходных и праздничных дней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включения в реестр на получение субсидий услугополучатели через СКПВ (добровольное объединение физических и (или) юридических лиц, владеющих (пользующихся) земельными участками на подвешенной площади, на основе членства для совместного управления гидротехническими сооружениями, устройствами и оборудованием для нужд сельского хозяйства)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20 февраля текущего года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устава СПКВ;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членов СПКВ о делегировании ему полномочий по представлению заявки и получения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приказа об утверждении тарифа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СПКВ с вододателем о подаче воды на предстоящий поливной сезон с указанием лимита водопользования для каждого услугополучателя по месяцам по типовой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правоустанавливающих документов на земельный участок каждого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наличие технических паспортов на сооружения, оборудования и устройства, предназначенные для полива каждого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 наличии аттестованных средств учета воды для полива каждого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или справки о регистрации (перерегистрации) юридического лица (в случае перечисления денег на счет услугополучателя копию документа, удостоверяющего личность, или копию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> о регистрации индивидуального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 документа, выданного налоговым органом, подтверждающего факт постановки услугополучателя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банка о наличии банковского счета с указанием его реквизитов.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являющийся единственным услугополучателем из канала услугодателя для получения субсидий самостоятельно представляет документы, указанные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за исключением копии устава СПКВ и протокола собрания членов СПКВ о делегировании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включенные в сводный реестр СПКВ до 20 числа каждого месяца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оказания услуг по подаче воды услугодателем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документов, подтверждающие перечисление услугодателю средств за полученные услуги по доставке воды. При этом по договоренности сторон услугополучатель (СПКВ от имени услугополучателей) может оплатить не менее 50 % стоимости оказанных услуг услугодателем, параллельно взяв на себя обязательство, оплатить оставшуюся часть после получения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приема заявок и пакета документов выдает услугополучателю талон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указанием даты и времени, фамилии и инициалов должностного лица, принявшего заявку.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услугодателей и (или) их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(бездействий) Министерства, услугодателя и (или) их должностных лиц,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услугодателя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блог руководителя услугодателя, расположенный на интернет-ресурсе,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жалобы в канцелярию услугодателя, подтверждением принятия жалобы является выдача услугополучателю, подавшему жалобу, талона, с указанием даты и времени, фамилии и инициалов должностного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www.minagri.gov.kz. Единый контакт-центр по вопросам оказания государственных услуг: 1414.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стоимости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подаче 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товаропроизводителям»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Межведомственной комиссии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утверждению списка водопользователей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получателей бюджетных субсидий на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поливной воде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(ФИО)                 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на получение субсидий на услуги по подаче 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для орошения в 201 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СПКВ и водопользователь: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СПКВ и водопользователь)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Местонахождение:____________________________________________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(область, район, поселок, улица)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Наличие орошаемых земель _______________________________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т.ч. намечаемые к использованию _________________________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источника (река, родник, оросительная система, распределитель, водовыдел)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Наименование вододателя, с которым заключены договора по поставке поливной воды: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Утвержденный тариф для вододателя: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(тариф, № и дата приказа АРЕМ)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Объем водопотребления поливной воды по видам возделываемых сельскохозяйственных культур (в разрезе водопользователей):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136"/>
        <w:gridCol w:w="1937"/>
        <w:gridCol w:w="2865"/>
        <w:gridCol w:w="2820"/>
        <w:gridCol w:w="2549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Засеваемая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посева, 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норма, м3/га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(лимит)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Распределение объемов водопотребления по месяцам (в разрезе водопользователей):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276"/>
        <w:gridCol w:w="2291"/>
        <w:gridCol w:w="2024"/>
        <w:gridCol w:w="2113"/>
        <w:gridCol w:w="1823"/>
        <w:gridCol w:w="1869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 норме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ИТОГО: к выплате за год _________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Расчетный объем водопотребления по месяцам не должен превышать объемов подачи воды (лимит водопользования) по заключенному договору с вододателем.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Субсидии не выплачивается при превышение стоимости услуг по подаче воды с учетом субсидирования размера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СПКВ: ______________________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            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________________ 201 ___ года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стоимости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подаче 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товаропроизводителям»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Типовая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рекомендуемого договора об оказании услуг по доставке поливной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воды для орошения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село (город) ________________________ «______» 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именуемая в дальнейшем «Вододатель» в лице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устава предприятия с одной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юридического или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«Водопользователь», в лице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далее совместно именуемые «Стороны» заключили настоящий Договор оказания услуг по подаче воды по тарифам с учетом субсидирования (далее - Договор) и пришли к нижеследующему: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договоре нижеперечисленные понятия будут иметь следующие толкования: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 - настоящий Договор со всеми приложениями и дополнениями к нему, а также со всей документацией, на которой в Договоре есть ссылки;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услуги - означает услуги по доставке поливной воды по тарифам утвержденным уполномоченным государственным органом по регулированию естественных монополий, который Вододатель должен оказать Водопользователю в рамках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Вододатель - юридическое лицо, осуществляющий услуги по доставке поливной воды на условиях указанных в Договоре;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Водопользователь - физическое или юридическое лицо, деятельность которых связана с использованием орошаемых земель для выращивания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тариф - тариф за услуги по доставке поливной воды, утвержденный уполномоченным государственным органом по регулированию естественных монополий.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 настоящему Договору Вододатель обязуется оказать, а Водопользователь принять и оплатить Услуги по доставке поливной воды по тарифу.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Вододатель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течение всего поливного сезона подавать воду Водопользователю в точках выдела водохозяйственных систем в соответствии с графиком подекадных расходов в пределах лимита водопользования ______________ тыс. куб.м. установленного на _________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Извещать Водопользователя об ожидаемых изменениях в подаче воды не менее чем за двое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дефиците водных ресурсов в источнике пропорционально снижать объемы подачи воды по установленным графикам для каждого водопользователя.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Обеспечить надежную работу имеющихся средств учета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Обеспечить готовность оросительной дренажной сети к приемке воды до начала вегетационного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Водопользователь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Содержать в исправном состоянии внутрихозяйственную оросительную сеть и проводить их регулярную очистку.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Извещать Вододателя об ожидаемых изменениях в графике приеме воды не менее чем за 2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Рационально использовать поданную поливную воду по целевому назначению, то есть только для орошения.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нецелевого использования поливной воды обеспечить возврат в бюджет суммы субсидий и выплаты штрафа за нецелевое использование, в размере 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Дополнительные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Передача-прием воды осуществляется в точках выдела воды, согласно утвержденных графиков подачи воды. Передача-прием воды фиксируется в журналах установленной формы в двух экземплярах (один хранится у Вододателя, другой у Водопользователя). Запись производится шариковой или перьевой ручкой черными или синими чернилами.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Передача-прием воды производится совместным наблюдением официально-уполномоченных представителей от Сторон не менее 2 раз в сутки в сроки согласованные с фиксированием результатов в журналах.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неявки одной из сторон запись другой Стороны не оспаривается.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Установка насосов на межхозяйственных каналах и реках должна быть в обязательном порядке согласована с Вододателем.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использования доставленного объема воды на другие цели кроме орошения. В противном случае водозабор будет считаться самовольным захватом воды.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расчетов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Тариф за услуги по доставке воды, утвержденный уполномоченным государственным органом по регулированию естественных монополий, составляет на ________________ год в размере _____________ тенге за тыс. куб.м. с учетом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(Водопользователь оплачивает оказанные услуги по тарифу в полном объеме) или (Водопользователь оплачивает 50 % стоимости оказанных услуг, а оставшиеся 50 % - после получения субсидий) или (Водопользователь после подписания настоящего Договора оплачивает аванс в размере __ % от годового объема и в последующем после отработки Вододателем аванса ежемесячно оплачивает объемы фактически оказанных услуг) (нужное оставить по договоренности).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Годовой лимит водопользования, всего ______________ тыс. куб.м.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Стоимость годового лимита водопользования по тарифу __________ тенге, с учетом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не подписания настоящего Договора до начала поливного сезона Вододатель не осуществляет подачу воды Водопользователю.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Условия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Оплата по настоящему Договору производится 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частичного или полного отсутствия оказанных услуг, Вододатель возвращает соответствующую сумму авансового платежа не позднее _____ дней с момента истечения срока настоящего Договора и должен заплатить Водопользователю штраф в размере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Выписанные счета подлежат оплате в 20-дневный срок после их вручения Водопользователю.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Штрафные санкции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несвоевременной оплате по тарифам Водопользователь должен заплатить Вододателю пеню в размере __________ от суммы платежа за каждый день просрочки. Общая сумма штрафных санкций (пени) не должна превышать ____ % от суммы платежа.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урегулирования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Все разногласия и споры, возникшие по настоящему Договору или связанные с ним, должны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стороны не могут прийти к соглашению, то разногласия должны быть урегулированы в соответствии с действующими законодательствами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 неисполнение и/или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Форс-мажорные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Вододатель не несет ответственность за недопоставленный Водопользователю объем воды по настоящему договору, если это случилось вследствие обстоятельств непреодолимой силы как стихийные бедствия, дефицит воды в источнике орошения.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Обстоятельства, указанные в п. 9.1. правомочны, если они должным образом подтверждены соответствующими госорганами.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Сторона, для которых создалось невозможность исполнения обязательств по настоящему Договору обязана в ______ дневной срок известить другую Сторону о наступлении и прекращении вышеуказанных обстоятельств и их продолжительности.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Прочие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Все изменения и дополнения к настоящему Договору являются действующими, если они заключены в письменном виде и подписаны правомочными представителями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составлен в ____ экземплярах, на _____________ языках, по одному экземпляру для каждого из Сторон, имеющих равную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Договор может быть, расторгнут и прекращен по взаимному согласию. Для этого ходатайствующая об этом Сторона извещает другую Сторону за __________ месяцев до предполагаемого срока расторжения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Перечень документов, прилагаемых к Договору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00"/>
        <w:gridCol w:w="6020"/>
      </w:tblGrid>
      <w:tr>
        <w:trPr>
          <w:trHeight w:val="30" w:hRule="atLeast"/>
        </w:trPr>
        <w:tc>
          <w:tcPr>
            <w:tcW w:w="6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Разрешение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водопользование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самостоятельном водозаборе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источника).</w:t>
            </w:r>
          </w:p>
        </w:tc>
        <w:tc>
          <w:tcPr>
            <w:tcW w:w="6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График подекадный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Водопользователю.</w:t>
            </w:r>
          </w:p>
        </w:tc>
      </w:tr>
      <w:tr>
        <w:trPr>
          <w:trHeight w:val="30" w:hRule="atLeast"/>
        </w:trPr>
        <w:tc>
          <w:tcPr>
            <w:tcW w:w="6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БИН/ИИН, 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личности, банковские реквизиты. </w:t>
            </w:r>
          </w:p>
        </w:tc>
        <w:tc>
          <w:tcPr>
            <w:tcW w:w="6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Журнал ежедневного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воды.</w:t>
            </w:r>
          </w:p>
        </w:tc>
      </w:tr>
      <w:tr>
        <w:trPr>
          <w:trHeight w:val="30" w:hRule="atLeast"/>
        </w:trPr>
        <w:tc>
          <w:tcPr>
            <w:tcW w:w="6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Заявка на получение воды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 тарифу.</w:t>
            </w:r>
          </w:p>
        </w:tc>
        <w:tc>
          <w:tcPr>
            <w:tcW w:w="6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на землю.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Заключительное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Договор вступает в силу со дня подписания его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 действия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«_____» 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окончание «_____» ______________ 20 ___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Сторон: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(индекс, село, район, область)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наим. банка,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р./счет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Ф.И.О. подписывающего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Гл. бухгалтер: __________________</w:t>
            </w:r>
          </w:p>
        </w:tc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(тел. факс)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р./счет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служ. телефона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Гл. бухгалтер: 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Номер Договора должен соответствовать порядковому номеру Водопользователя в перечне водопользователей, получающих субсидию, утвержденного областным департаментом (управлением) сельского хозяйства.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стоимости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подаче 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товаропроизводителям»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оказания услуг по доставке поливной воды для орошения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село ___________________________________ от «___» 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в лице 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организации) 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_____________________________, именуемый в дальнейшем «Вододатель»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действующего на основании 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(ФИО)                                (наименование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«Водопользователь», составили настоящий акт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«Вододатель» за ____________ месяц 201 _ года на основании Договора с «Водопользователем» об оказании услуг по доставке поливной воды для орошения № _____ от «___» __________ 201 ___ года, доставил до точки выдела ____________ кубометров воды, а «Водопользователь» получил на точке выдела вышеуказанный объем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составлен на основании данных журнала ежедневного учета водоподачи в соответствие с показателями приборов учета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оказанных услуг «Водопользователю» по доставке поливной воды для орошения по утвержденному тарифу составила _________________ тенге, в том числе ____________ тенге НДС. «Вододатель» в соответствии с Договором № ____ от «____» ______________ 20 __ года, заключенными между ним и «Водопользователем» оказал услуги в соответствие с графиком подачи воды на дату подписания акта в полном объеме. Претензий к оказанию услуг не имеются.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«Вододателя»: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(ФИО)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«___»__________20__ года</w:t>
            </w:r>
          </w:p>
        </w:tc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«Водопользователя»: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(ФИО)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«___»__________20__ года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стоимости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подаче 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товаропроизводителям»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Регистрационный № заявителя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 ________ экземпляр (ов) ______ лист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исполнения _______________20 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«__» 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 ответственного лица, (подпись) принявшего заявление)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