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6d3e" w14:textId="0d46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заемщиков по негосударственным займам, обеспеченным государственными гарантиями, погашение и обслуживание которых предусмотрены в республиканском бюджете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2014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заемщиков по негосударственным займам, обеспеченным государственными гарантиями, погашение и обслуживание которых предусмотрены в республиканском бюджете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2014 года № 69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Перечень заемщиков по негосударственным займам,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обеспеченным государственными гарантиями, погашение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 обслуживание которых предусмотрены в республиканском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бюджете на 2014 год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Акционерное общество «Астана Горкоммунхоз».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