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928a" w14:textId="28c9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постановления Верховного суда Республики Казахстан и признании утратившими силу некоторых нормативных постановлений Верховного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24 декабря 2014 года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изменением законодательства Республики Казахстан пленарное заседание Верховного суда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нормативные постановления Верховного суда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судебной практике по применению принудительных мер медицинского характера" от 9 июля 1999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15 августа 2002 года № 18, от 22 декабря 2008 года № 10, от 25 июня 2010 года № 7):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"следователь" заменить словами "лицо, осуществляющее досудебное расследование";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"преступление" заменить словами "уголовное правонарушение";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"предварительное следствие" заменить словами "досудебное расследование";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"88-95 УК"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– УК)";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"УПК" заменить словами "Уголовно-процессуального кодекса Республики Казахстан (далее – УПК)":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"241" заменить цифрами "271";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"511" заменить цифрами "515";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соответствии со ст. 14, 247 УПК" заменить словами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медицинское учреждение" заменить словами "в медицинскую организацию";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"505-514" заменить цифрами "509-518";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"140" заменить цифрами "137";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"507" заменить цифрами "511";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оказывающее психиатрическую помощь" исключить;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третьим предложением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"Следует учитывать, что мера безопасности в виде передачи больного под присмотр родственников, опекунов, попечителей может быть применена только с согласия указанных лиц, а при их отказе может быть применена мера безопасности в виде помещения в медицинскую организацию.";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"прокурора или"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"суда" дополнить словами ", следственного судьи";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"247" заменить цифрами "279";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"509" заменить цифрами "511";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"в специальное медицинское учреждение", "в специальном медицинском учреждении", "с медицинским учреждением" заменить словами "в специализированную медицинскую организацию", "в специализированной медицинской организации", "с медицинской организацией" соответственно;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"511" заменить цифрами "515";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"513" заменить цифрами "517";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"68, 70, 71, 486" заменить цифрами "64, 66, 67, 536" соответственно;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"24" заменить цифрами "11)";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"части 2 статьи 512" заменить словами "части 3 </w:t>
      </w:r>
      <w:r>
        <w:rPr>
          <w:rFonts w:ascii="Times New Roman"/>
          <w:b w:val="false"/>
          <w:i w:val="false"/>
          <w:color w:val="000000"/>
          <w:sz w:val="28"/>
        </w:rPr>
        <w:t>статьи 516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"ч. 2 статьи 506" заменить словами "части 2 </w:t>
      </w:r>
      <w:r>
        <w:rPr>
          <w:rFonts w:ascii="Times New Roman"/>
          <w:b w:val="false"/>
          <w:i w:val="false"/>
          <w:color w:val="000000"/>
          <w:sz w:val="28"/>
        </w:rPr>
        <w:t>статьи 510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"частей 5-9 статьи 269" заменить словами "частей 2-6 </w:t>
      </w:r>
      <w:r>
        <w:rPr>
          <w:rFonts w:ascii="Times New Roman"/>
          <w:b w:val="false"/>
          <w:i w:val="false"/>
          <w:color w:val="000000"/>
          <w:sz w:val="28"/>
        </w:rPr>
        <w:t>статьи 288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"пунктом 9 части 1 статьи 37" заменить словами "пунктом 9)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"статьи 50 и статьи 265"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288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"приостановить" заменить словом "прекратить";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направления в соответствующий суд для решения этого вопроса" заменить словами "и утверждения постановления о прекращении досудебного расследования";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"После утверждения постановления прокурором, следователь обязан уведомить о принятом решении лиц, указанных в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289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УПК";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"514" заменить цифрами "518";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статьях 37 и 269" заменить словами "в </w:t>
      </w:r>
      <w:r>
        <w:rPr>
          <w:rFonts w:ascii="Times New Roman"/>
          <w:b w:val="false"/>
          <w:i w:val="false"/>
          <w:color w:val="000000"/>
          <w:sz w:val="28"/>
        </w:rPr>
        <w:t>статьях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288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соблюдения гарантированных законом прав лица, в отношении которого осуществляется производство по делу, ему и его законному представителю, как и другим участникам процесса, обязательно вручается постановление о прекращении дела или направлении дела в суд для применения принудительной меры медицинского характера";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"290, 290-1, 290-2, 290-3" заменить цифрами "306-309";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"49" заменить цифрами "44";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соответствии с частью 4 статьи 515 УПК"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"506" заменить цифрами "510";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"90" заменить цифрами "87";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"364" заменить цифрами "383";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"516" заменить цифрами "520";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"37" заменить цифрами "35";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 возвращении дела для производства дополнительного расследования" заменить словами "о направлении дела прокурору для организации расследования в общем порядке";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"90" заменить цифрами "93";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"88" заменить цифрами "91";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"89" заменить цифрами "92";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"ст. 517"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статьи 521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"73" заменить цифрами "75";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"статьями 69 и 75"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статьями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"47" заменить цифрами "48";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"пунктами "а", "б", "в" части 1 статьи 88" заменить словами "пунктами 1), 2), 3)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"93" заменить цифрами "96";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"518" заменить цифрами "522";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 частью 3 статьи 454" заменить словами "с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477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"73" заменить цифрами "75";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"пунктами "в" и "г" части 1 статьи 88" заменить словами "пунктами 3), 4)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соблюдении принципа гласности судопроизводства по уголовным делам" от 6 декабря 2002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 постановлением Верховного суда Республики Казахстан от 25 июня 2010 года № 8):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"предварительного расследования" заменить словами "досудебного расследования";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"205" заменить цифрами "201";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"орган, ведущий уголовный процесс" заменить словом "прокурор";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 статьей 109" заменить словами "с частью 6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"49" заменить цифрами "44";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"61" заменить цифрами "57";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"327" заменить цифрами "346";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В соответствии с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415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448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постановления суда по вопросу гласности судебного разбирательства, принятые в ходе судебного заседания, отдельному обжалованию и опротестованию не подлежат. Возражения против них могут быть изложены в апелляционных жалобах, протестах, принесенных на приговор.";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"О практике вынесения судами частных постановлений по уголовным делам" от 19 декабря 2003 года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22 декабря 2008 года № 21, от 25 июня 2010 года № 13, от 4 апреля 2013 года № 2):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"387" заменить цифрами "405";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"59 УПК 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"частью третьей статьи 411" заменить словами "частью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431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"пункт 8 статьи 446-8" заменить словами "пунктом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455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"дознания, предварительного расследования" заменить словами "досудебного расследования";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"387" заменить цифрами "405";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"387" заменить цифрами "405";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"части 3 статьи 403" заменить словами "части 2 </w:t>
      </w:r>
      <w:r>
        <w:rPr>
          <w:rFonts w:ascii="Times New Roman"/>
          <w:b w:val="false"/>
          <w:i w:val="false"/>
          <w:color w:val="000000"/>
          <w:sz w:val="28"/>
        </w:rPr>
        <w:t>статьи 422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"396" заменить цифрами "414";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"части пятой статьи 403" заменить словами "части 3 </w:t>
      </w:r>
      <w:r>
        <w:rPr>
          <w:rFonts w:ascii="Times New Roman"/>
          <w:b w:val="false"/>
          <w:i w:val="false"/>
          <w:color w:val="000000"/>
          <w:sz w:val="28"/>
        </w:rPr>
        <w:t>статьи 414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предложением следующего содержания: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", а осужденным, содержащимся под стражей – в тот же срок со дня вручения ему копии частного постановления";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"Лица, которым о вынесенном в их адрес частном постановлении стало известно по вступлении его в законную силу, вправе обратиться в суд, постановивший частное постановление, с ходатайством для восстановления срока на обжалование";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"404" заменить цифрами "426";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"части третьей статьи 423" заменить словами "части 3 </w:t>
      </w:r>
      <w:r>
        <w:rPr>
          <w:rFonts w:ascii="Times New Roman"/>
          <w:b w:val="false"/>
          <w:i w:val="false"/>
          <w:color w:val="000000"/>
          <w:sz w:val="28"/>
        </w:rPr>
        <w:t>статьи 444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"446-2" заменить цифрами "449";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"части второй статьи 458 " заменить словами "части 3 </w:t>
      </w:r>
      <w:r>
        <w:rPr>
          <w:rFonts w:ascii="Times New Roman"/>
          <w:b w:val="false"/>
          <w:i w:val="false"/>
          <w:color w:val="000000"/>
          <w:sz w:val="28"/>
        </w:rPr>
        <w:t>статьи 484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"448" заменить цифрами "471";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апелляционной" исключить;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444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постановление апелляционной инстанции вступает в законную силу с момента оглашения его полного текста, постановление кассационной инстанции согласно части 2 </w:t>
      </w:r>
      <w:r>
        <w:rPr>
          <w:rFonts w:ascii="Times New Roman"/>
          <w:b w:val="false"/>
          <w:i w:val="false"/>
          <w:color w:val="000000"/>
          <w:sz w:val="28"/>
        </w:rPr>
        <w:t>статьи 465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вступает в законную силу с момента его оглашения";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"636" заменить цифрами "804";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"сотруднику суда" заменить словами "судебному приставу или другим сотрудникам суда";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"541" заменить цифрами "684";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"42" заменить цифрами "49";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"35" заменить цифрами "32";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"Частное постановление суда кассационной инстанции вступает в законную силу с момента оглашения" исключить;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"частью 4 и частью 5 статьи 59" заменить словами "частями 4 и 5 </w:t>
      </w:r>
      <w:r>
        <w:rPr>
          <w:rFonts w:ascii="Times New Roman"/>
          <w:b w:val="false"/>
          <w:i w:val="false"/>
          <w:color w:val="000000"/>
          <w:sz w:val="28"/>
        </w:rPr>
        <w:t>статьи 53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"387" заменить цифрами "405";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"448" заменить цифрами "471";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"О судебной практике по делам о вымогательстве" от 23 июня 2006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 постановлением Верховного суда Республики Казахстан от 21 апреля 2011 года № 1):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"187 УК"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202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- УК)";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"181" заменить цифрами "194";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"129" заменить цифрами "130";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"130" заменить цифрами "131";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"11" заменить цифрами "12";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"организованной группы" заменить словами "преступной группы";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"частью третьей статьи 31" заменить словами "пунктом 24)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определении тяжкого вреда здоровью следует руководствоваться 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и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 производству судебно-медицинской экспертизы, утвержденной приказом министра здравоохранения Республики Казахстан от 20 мая 2010 года № 368";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"103" заменить цифрами "106";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"пунктом б) части третьей статьи 181" заменить словами "пунктом 1) части 3 </w:t>
      </w:r>
      <w:r>
        <w:rPr>
          <w:rFonts w:ascii="Times New Roman"/>
          <w:b w:val="false"/>
          <w:i w:val="false"/>
          <w:color w:val="000000"/>
          <w:sz w:val="28"/>
        </w:rPr>
        <w:t>статьи 194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"пунктом б) части третьей статьи 181 и частью третьей статьи 103" заменить словами "пунктом 1) части 3 </w:t>
      </w:r>
      <w:r>
        <w:rPr>
          <w:rFonts w:ascii="Times New Roman"/>
          <w:b w:val="false"/>
          <w:i w:val="false"/>
          <w:color w:val="000000"/>
          <w:sz w:val="28"/>
        </w:rPr>
        <w:t>статьи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При определении крупного и особо крупного размера следует руководствоваться пунктами 3), 38)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Судам следует иметь в виду, что для квалификации деяния по пункту 2) части 3 или пункту 2) части 4 </w:t>
      </w:r>
      <w:r>
        <w:rPr>
          <w:rFonts w:ascii="Times New Roman"/>
          <w:b w:val="false"/>
          <w:i w:val="false"/>
          <w:color w:val="000000"/>
          <w:sz w:val="28"/>
        </w:rPr>
        <w:t>статьи 194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не имеет значения, достигнута ли цель получения имущества в крупном или особо крупном размере или нет";</w:t>
      </w:r>
    </w:p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предложение: "Кроме того, субъектом преступления,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181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является лицо, достигшее 14 лет, а уголовная ответственность за самоуправство наступает с 16-летнего возраста" исключить;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"пунктом а) части второй статьи 178" заменить словами "пунктом 1) части 2 </w:t>
      </w:r>
      <w:r>
        <w:rPr>
          <w:rFonts w:ascii="Times New Roman"/>
          <w:b w:val="false"/>
          <w:i w:val="false"/>
          <w:color w:val="000000"/>
          <w:sz w:val="28"/>
        </w:rPr>
        <w:t>статьи 191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"181" заменить цифрами "194":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"248" заменить цифрами "284";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"255" заменить цифрами "291";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"260" заменить цифрами "298";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"181" заменить цифрами "194";</w:t>
      </w:r>
    </w:p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"О некоторых вопросах квалификации преступлений, связанных с изнасилованием и иными насильственными действиями сексуального характера" от 11 мая 2007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 постановлением Верховного суда Республики Казахстан от 21 апреля 2011 года № 1):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"Правилами организации и производства судебно-медицинской экспертизы, утвержденными приказом министра здравоохранения Республики Казахстан"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 производству судебно-медицинской экспертизы, утвержденной приказом министра здравоохранения Республики Казахстан от 20 мая 2010 года № 368";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"по пункту к) части второй статьи 96" заменить словами "по пункту 10)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"пунктом к)" заменить словами "пунктом 10)";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"96" заменить цифрами "99";</w:t>
      </w:r>
    </w:p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"112" заменить цифрами "115";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"организованной группой" заменить словами "преступной группой";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"части пятой статьи 11" заменить словами "части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букву "г)" заменить цифрой "4)";</w:t>
      </w:r>
    </w:p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"преступлений" заменить словами "уголовных правонарушений"; 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"О практике применения судами законодательства, регламентирующего производство по уголовным делам с участием присяжных заседателей" от 23 августа 2012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"связанные с особо тяжкими преступлениями, за исключением преступлений, указанных в части первой статьи 543 Уголовно-процессуального кодекса Республики Казахстан" заменить словами "о преступлениях, за совершение которых уголовным законом предусмотрены смертная казнь или пожизненное лишение свободы, за исключением преступлений,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УПК)";</w:t>
      </w:r>
    </w:p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"особо тяжким преступлением" заменить словами "преступлением, за совершение которого уголовным законом предусмотрены смертная казнь или пожизненное лишение свободы за исключением преступлений,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УПК", слова "особо тяжкого преступления" заменить словами "преступления, за совершение которого уголовным законом предусмотрены смертная казнь или пожизненное лишение свободы за исключением преступлений,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"13" заменить цифрами "14";</w:t>
      </w:r>
    </w:p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подозреваемый, обвиняемый имеют право заявлять ходатайство о рассмотрении дела судом с участием присяжных заседателей при предъявлении для ознакомления всех материалов дела, а также и в последующий период, в том числе и на предварительном слушании дела в суде, но до принятия судом решения о назначении главного судебного разбирательства.";</w:t>
      </w:r>
    </w:p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"276" заменить цифрами "297";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"УПК" дополнить словом "подозреваемый,";</w:t>
      </w:r>
    </w:p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"если" дополнить словом "подозреваемый,",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"следователь" заменить словами "лицо, осуществляющее досудебное расследование,";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"подается" дополнить словом "подозреваемым,";</w:t>
      </w:r>
    </w:p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"Поскольку проведение предварительного слушания по делам о преступлениях,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независимо от наличия или отсутствия ходатайства подозреваемого, обвиняемого о рассмотрении дела с участием присяжных заседателей обязательно, то в ходе его проведения при наличии такого ходатайства судья спрашивает у подсудимого, поддерживает ли он свое ходатайство. В случае отсутствия такого ходатайства судья разъясняет подсудимому о его праве заявить ходатайство о рассмотрении дела с участием присяжных заседателей непосредственно в данном судебном заседании.";</w:t>
      </w:r>
    </w:p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 частью пятой статьи 301" заменить словами "с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321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"обвинительного заключения" заменить словами "обвинительного акта";</w:t>
      </w:r>
    </w:p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полного отказа прокурора от обвинения на стадии судебного разбирательства,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649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председательствующий освобождает присяжных заседателей от участия в судебном разбирательстве и единолично выносит постановление о прекращении уголовного дела.";</w:t>
      </w:r>
    </w:p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втором и третьем: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"550" заменить цифрами "638";</w:t>
      </w:r>
    </w:p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"331-344" заменить цифрами "350-363";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"551-556" заменить цифрами "639-644";</w:t>
      </w:r>
    </w:p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"514-1" заменить цифрами "655";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"41" заменить цифрами "43";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"551-556" заменить цифрами "639-644";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"557" заменить цифрами "645";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"558" заменить цифрами "646";</w:t>
      </w:r>
    </w:p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"69" заменить цифрами "64, 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"75-81" заменить цифрами "71-77";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"551" заменить цифрами "639";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"554" заменить цифрами "642";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"555" заменить цифрами "643";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"563" заменить цифрами "651";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"565" заменить цифрами "653";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статьей 567" исключить;</w:t>
      </w:r>
    </w:p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"551" заменить цифрами "639";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"552" заменить цифрами "640";</w:t>
      </w:r>
    </w:p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изложить в следующей редакции: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639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 целях объективного решения вопроса об освобождении кандидата в присяжные заседатели от участия в рассмотрении дела прокурор, потерпевший, обвиняемый и его защитник представляют судье в письменном виде вопросы, имеющие значение для формирования коллегии присяжных заседателей. Кроме письменных вопросов участников процесса, председательствующий вправе задать и другие вопросы.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присяжные заседатели с целью неразглашения сведений личного характера вправе ответить председательствующему конфиденциально.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фактов, которые могут сформировать у них предвзятое мнение о судебных или правоохранительных органах или вызывающих обоснованные сомнения в возможной необъективности, кандидат в присяжные заседатели освобождается от исполнения обязанностей присяжного заседателя. При этом судам следует учесть, что основанием для освобождения кандидата в присяжные заседатели от исполнения обязанностей может служить не любой случай привлечения его к административной ответственности, а только факт наложения административного ареста в судебном порядке.";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"557" заменить цифрами "645";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"559" заменить цифрами "647";</w:t>
      </w:r>
    </w:p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"551" заменить цифрами "639";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"557" заменить цифрами "645";</w:t>
      </w:r>
    </w:p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"562" заменить цифрами "650";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"560" заменить цифрами "648";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"562" заменить цифрами "650";</w:t>
      </w:r>
    </w:p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"562" заменить цифрами "650";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"513" заменить цифрами "653";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"575" заменить цифрами "662";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седьмым и восьмым следующего содержания: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поступлении ходатайства от подсудимых, обвиняемых в совершении преступлений небольшой, средней тяжести или тяжких преступлений, о заключении процессуального соглашения о признании вины председательствующий выполняет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В случае заключения процессуального соглашения о признании вины, дело в отношении этих подсудимых выделяется в отдельное производство и рассматривается в согласительном производстве. Дело в отношении других подсудимых рассматривается по правилам, предусмотренным для судопроизводства с участием присяжных заседателей. Если процессуальное соглашение о признании вины не заключено, рассмотрение дела продолжается в том же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от подсудимого в письменном виде ходатайства о заключении процессуального соглашения о сотрудничестве председательствующий,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619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направляет ходатайство прокурору для выполнения действий, предусмотренных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619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Если при этом продолжение судебного разбирательства невозможно, суд,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выносит постановление об отложении разбирательства дела на определенный срок.";</w:t>
      </w:r>
    </w:p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"562" заменить цифрами "650";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"572" заменить цифрами "659";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"12" заменить цифрами "11";</w:t>
      </w:r>
    </w:p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"549" заменить цифрами "637";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"116" заменить цифрами "112";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"части пятой статьи 548" заменить словами "части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636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"343" заменить цифрами "362";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"560" заменить цифрами "648";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"560 и 562" заменить словами "648 и 650";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первом и третьем цифры "563" заменить цифрами "651";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первом, втором и четвертом цифры "565" заменить цифрами "653";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"566" заменить цифрами "654";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"569" заменить цифрами "656";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"566" заменить цифрами "654";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"569" заменить цифрами "656";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"568 и 569" заменить словами "655 и 656";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"557" заменить цифрами "645";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"550" заменить цифрами "638";</w:t>
      </w:r>
    </w:p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"части одиннадцать статьи 569" заменить словами "частями десять и одиннадцать </w:t>
      </w:r>
      <w:r>
        <w:rPr>
          <w:rFonts w:ascii="Times New Roman"/>
          <w:b w:val="false"/>
          <w:i w:val="false"/>
          <w:color w:val="000000"/>
          <w:sz w:val="28"/>
        </w:rPr>
        <w:t>статьи 656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"371" заменить цифрами "390";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"570" заменить цифрами "657";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"324" заменить цифрами "343";</w:t>
      </w:r>
    </w:p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"570" заменить цифрами "657";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"566" заменить цифрами "654";</w:t>
      </w:r>
    </w:p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"37" заменить цифрами "35";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"317" заменить цифрами "337";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"324 и 561" заменить словами "343 и 649";</w:t>
      </w:r>
    </w:p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4 исключить;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"44" заменить цифрами "46";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"571" заменить цифрами "658";</w:t>
      </w:r>
    </w:p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"571" заменить цифрами "658";</w:t>
      </w:r>
    </w:p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"глав 46 и 47"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глав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"части первой статьи 575" заменить словами "части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662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"301" заменить цифрами "321";</w:t>
      </w:r>
    </w:p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"части первой статьи 575" заменить словами "части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662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"обращении судьи к присяжным заседателям," исключить;</w:t>
      </w:r>
    </w:p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"575-1" заменить цифрами "664";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"552" заменить цифрами "640";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"75" заменить цифрами "71";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"459" заменить цифрами "485";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"577" заменить цифрами "666".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13 декабря 2001 года № 19 "О возвращении судами уголовных дел для дополнительного расследования";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22 декабря 2008 года № 18 "О внесении изменения в нормативное постановление Верховного суда Республики Казахстан от 13 декабря 2001 года № 19 "О возвращении судами уголовных дел для дополнительного расследования";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25 июня 2010 года № 12 "О внесении изменений и дополнений в нормативное постановление Верховного суда Республики Казахстан № 19 от 13 декабря 2001 года "О возвращении судами уголовных дел для дополнительного расследования";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постановления Верховного суда Республики Казахстан от 4 апреля 2013 года № 2 "О внесении изменений и дополнений в некоторые нормативные постановления Верховного суда Республики Казахстан".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официального опубликования.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ШАУХАРОВ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