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920" w14:textId="6e5c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по вопросам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1584. Утратило силу постановлением Правительства Республики Казахстан от 7 августа 2015 года № 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14.05.2015 г. № 270.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судебно-экспертной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1584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/>
          <w:i w:val="false"/>
          <w:color w:val="000000"/>
        </w:rPr>
        <w:t>
лицензии на осуществление судебно-экспертной деятельности»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судебно-экспертной деятельности»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регистрационной службы и оказания правовой помощи Министерства юстиции Республики Казахстан (далее – услугодатель), в том числе через веб-портал «электронного правительства» www.egov.kz или веб-портал «Е-лицензирование» www.elicense.kz (далее – портал).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– 15 (пятнадцать)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– электронная (частично автоматизированная).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 лицензии на осуществление судебно-экспертной деятельности либо мотивированный ответ об отказе в оказании государственной услуги в случаях и по основаниям, предусмотренным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уполномоченного лица услугодателя (далее – ЭЦП).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оплачивается </w:t>
      </w:r>
      <w:r>
        <w:rPr>
          <w:rFonts w:ascii="Times New Roman"/>
          <w:b w:val="false"/>
          <w:i w:val="false"/>
          <w:color w:val="000000"/>
          <w:sz w:val="28"/>
        </w:rPr>
        <w:t>лицензионный сбор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право занятия отдельными видами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выдаче лицензии за право занятия данным видом деятельности составляет 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составляет 10 % от ставки при выдаче лицензии, но не более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выдачу дубликата лицензии составляет 100 % от ставки при выдаче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9-00 до 18-30 часов, с перерывом на обед с 13-00 до 14-30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трудовому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услугополучателя (для идентификации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 высшем образовании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сведений, содержащих информацию о 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трудовой книжки или трудового договора, выписку из приказов о приеме и увольнении либо послужной список, подтверждающий стаж судебно-экспертной работы не менее пяти лет по специальности, указанной в дипломе о высшем образовании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по месту жительства услугополучателя, с указанием сведений по всей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диплома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сведений, содержащих информацию о квалификационных требованиях к виду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трудовой книжки или трудового договора, выписку из приказов о приеме и увольнении либо послужной список, подтверждающий стаж судебно-экспертной работы не менее пяти лет по специальности, указанной в дипломе о высшем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подтверждающих оплату в бюджет лицензионного сбора за право занятия отдельными видами деятельности,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утере, порче лицензии и (или)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услугополучателя (для идентификации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за выдачу дубликата лицензии,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(для идентификации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оплату в бюджет за переоформление лицензии,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перемене фамилии, имени и отчества (нотариально засвидетельствованную в случае непредставления оригинала) в случае если сведения о регистрации перемены фамилии, имени и отчества были произведены до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лицензии (услугополучатель до получения переоформленной лицензии возвращает ранее выданную лицензию) в случае выдачи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подписанный ЭЦП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перемене фамилии, имени и отчества – в сканированном виде прикрепляется к электронному запросу (в случае если сведения о регистрации перемены фамилии, имени и отчества были произведены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информацию, подтверждающую оплату в бюджет лицензионного сбора за право занятия отдельными видами деятельности через ПШЭП, в случае наличия квитанции на бумажном носителе прикрепляется к запросу в виде электронной копии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«личном кабинете» услугополучателя. Документы представляются в виде электронных копий документов, удостоверенных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Истребование от услугополучателей документов, которые могут быть получены из информационных систем,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перечню документов и требований к ним, необходимых для получения государственной услуги при обращении услугополучателя,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Основанием для отказа в оказании государственной услуги является,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на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согласована выдача лицензии услугополучателю согласующим услугодателем;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получать лицензии.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центрального государственного органа, услугодателя и (или) его должностных лиц по вопросу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ул. Орынбор, дом № 8, здание «Дом министерств», 13 подъезд, кабинеты № 1021 и (или) № 925, также по телефонам: 8 (7172) 74-07-68, 74-07-97.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 - www.adilet.qov.kz,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58-00-58 и единого контакт-центра по вопросам оказания государственных услуг: 1414.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судебно-экспертной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(в случае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наличия) физического лица,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
приложения к лицензии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лицензию и (или) приложение к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(поставить знак X в случае, если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(почтовый индекс,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Прилагается ____________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подтверждается, что: все указанные данные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официальными контактами, и на них может быть направлена любая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по вопросам выдачи или отказа в выдаче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 к лицензии; заявителю не запрещено судом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лицензируемым видом и (или) подвидом деятельности; все прилагаемые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«____»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судебно-экспертной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содержащих информацию о квалификационных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требованиях к виду деятельности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ИИН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Наличие квалификационного свидетельства, подтверждающего сдачу квалификационных экзаменов по следующим дисциплинам: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судебно-экспертной деятельности в Республике Казахстан», криминалистика, уголовно-процессуальное, гражданско-процессуальное право, административное право Республики Казахстан и научно-методические основы конкретного вида экспертизы (указать наименование дисциплины):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953"/>
        <w:gridCol w:w="2513"/>
        <w:gridCol w:w="2513"/>
        <w:gridCol w:w="251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свидетельства/дополнения к свидетельству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свидетельства/дополнения к свидетельству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 судебной экспертизе (свидетельство/дополнение к свидетельству)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Наличие специального оборудования, предусмотренного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стандартами 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специально оснащенным помещениям,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осуществляется производство судебной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осуществления судебной экспертизы необходима информация о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видеоспектральный компьютер типа "VSC-2000" или "ED-1100"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источником УФ- и ИК-излучений)______________________________________;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телевизионный спектральный люминесцентный микроскоп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 до 140-х, исследования в широком диапазоне видимого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спектра; в ИК- и УФ- областях)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набор стеклянных светофильтров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программное обеспечение "Avtoshop" и ИПС "Паспорт"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микрометры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спектральная видеолупа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прибор оптического наложения ПОН-2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микрошприцы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пиролитическая приставка для хроматографа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секундомеры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тестеры валют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осуществления судебной портретной экспертизы необходима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"Avtoshop"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персональный компьютер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судебной видефонографической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рабочая станция по производству видеофонографических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 в комплекте: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 класса "Pentium", ОЗУ, 64 МБ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16-разрядная профессиональная звуковая электронная плата STC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P118.1, в комплект также входят выносной пульт (АЦП) и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программное обеспечение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магнитофон двухкассетный, в комплекте с усилителем, колонками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диктофон для стандартных компакт-кассет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диктофон для стандартных микрокассет"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видеомагнитофон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наушники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зарядное устройство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персональный компьютер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судебной фототехнической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рабочее место эксперта фототехнической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телевизор цветной, 53 диагонали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 со стоп–кадром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цифровой фотоаппарат «CASIO»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наушники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зарядное устройство для пальчиковых аккумуляторных батарей на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батареи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аккумуляторные батареи питания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судебной трасологической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сравнительный микроскоп МСК-1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микроскоп БМИ-1Ц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микроскоп МБС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осветитель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стенд для определения усилия натяжения тетивы холодного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лампа ИК-освещения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"Клинок"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чемодан дактилоскопический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динамометр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лупы от 2,5х до 7х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лупа стационарная на подставке с подсветкой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кисти дактилоскопические волосяные различных размеров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кисть дактилоскопическая магнитная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муфельная печь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сушильный шкаф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холодильник лабораторный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весы технические до 100 кг, точность 1 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плитки лабораторные, электрические, керамические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микрометры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судебной баллистической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сравнительный микроскоп МСК-1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микроскоп БМИ-1Ц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микроскоп МБС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пулеулавливатель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прибор для определения скорости пули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для экспериментальной стрельбы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осветитель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УФ-осветители (лямбда-254 и 360 нм)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лампа ИК–освещения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прожектор для тира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прожектор малогабаритный (лампа галогеновая)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специальная мишень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динамометр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лупы от 2,5х до 7х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фотографическая развертка типа РФ-4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осуществления судебной экспертизы веществ и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жидкостной хроматограф с двумя детекторами: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Diod Arroy Detector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Mass Selective Detector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микродифрактометр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рентгенофлуоресцентный спектрометр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микроспектрофотометр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поляризационный микроскоп Olympus AX-70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поисковый прибор FX-5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ИК-спектрометр "Avatar - 320"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спектрофотометр в УФ и видимой области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газовый хроматограф с пламенно-ионизационным детектором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газовым генератором (водород, азот, воздух)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газовый хроматограф с МС детектором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биологические микроскопы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оптические стереомикроскопы типа МБС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анализатор контроля качества бензинов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установка для фракционирования нефтепродуктов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рефрактометры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приборы для определения температуры плавления (типа столик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Кофлера)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набор ареометров АОН-1 (для определения плотности жидкостей)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набор ареометров (для определения крепости ССЖ)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муфельная печь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дозиметр-радиометр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дозиметр гамма-излучения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сушильный шкаф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дистилляторы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сушильный шкаф вакуумного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вакуумный насос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баня ультразвуковая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измельчитель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баня водяная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весы электронные до 200 г., точность 0,0001 г. с принтером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весы технические до 100 кг, точность 1 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плитки лабораторные, электрические, керамические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фен для сушки хроматограмм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камеры для хроматографирования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твердомер ТР-5014-01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микрометры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секундомер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микрошприц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электрохимический детектор монет, драгметаллов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УФ-осветители (лямбда-254 и 360 нм)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судебной экспертизы обстоятельств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дорожно-транспортных происшествий и транспортных средств необходима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прибор для измерения коэффициента сцепления дороги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чемодан для выезда на место дорожно-транспортного происшествия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десселерограф портативный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персональный компьютер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осуществления судебной экономической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с программным обеспечением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судебной товароведческой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электрохимический детектор монет, драгоценных металлов 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прибор проверки бриллиантов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микроскоп типа МБС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твердомер ТР-5014-01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манекен стандартный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весы электронные до 200 г., точность 0,001 г.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весы электронные до 200 г, точность 0,0001 г с принтером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весы технические до 10 кг, точность 0,1 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весы технические до 100 кг, точность 1 г.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осуществления судебной строительной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персональный компьютер с программным обеспечением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судебной технологической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компьютеры класса "Pentium", ОЗУ, 64 МБ, в комплекте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CD-ROOM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осуществления судебной пожарно-технической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газожидкостный хроматограф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камеры для хроматографирования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УФ-осветители (лямбда-254 и 360 нм)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электроизмерительный прибор типа "Тестер"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весы электронные до 200 г., точность 0,0001 г.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плитки лабораторные, электрические, керамические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фен для сушки хроматограмм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микрометры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микрошприц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чемодан для выезда на места пожаров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холодильник лабораторный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осуществления судебной взрывотехнической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взрывная камера или взрывного цилиндра до 200 гр.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газоанализатор паров ВВ (детектора паров портативный) МО-1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металлодетектор портативный общего применения АКА-720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рентгеновский аппарат для просвечивания взрывных устройств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экспресс-тест "Экспрей"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измельчитель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персональный компьютер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осуществления судебной экспертизы наркотических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психотропных веществ и прекурсоров необходима информация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жидкостной хроматограф с двумя детекторами: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Diod Arroy Detector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Mass Selective Detector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микродифрактометр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микроспектрофотометр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поляризационный микроскоп Olympus AX-70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ИК-спектрометр "Avatar-320"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спектрофотометр в УФ и видимой области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газовый хроматограф с пламенно-ионизационным детектором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газовым генератором (водород, азот, воздух)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газовый хроматограф с МС детектором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роторный испаритель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рефрактометры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приборы для определения температуры плавления (типа столик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Кофлера) 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сушильный шкаф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сушильный шкаф вакуумный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дистилляторы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центрифуга лабораторная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вакуумный насос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водоструйные насосы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мешалка (шейкер)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измельчители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баня ультразвуковая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баня водяная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плитки лабораторной, электрической, керамической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фен для сушки хроматограмм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камеры для хроматографирования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микрометры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секундомер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микрошприц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УФ-осветители (лямбда-254 и 360 нм)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холодильник лабораторный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весы электронные до 200 г., точность 0,0001 г. с принтером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весы технические до 10 кг, точность 0,1 г.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весы технические до 100 кг, точность 1 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осуществления судебной биологической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судебно-экспертное биологическое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биологические микроскопы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оптические стереомикроскопы типа МБС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микрометры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рефрактометр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набор микротома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центрифуга лабораторная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муфельная печь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весы электронные до 200 г., точность 0,0001 г.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весы технические до 10 кг, точность 0,1 г.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сушильный шкаф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дистилляторы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холодильник лабораторный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измельчитель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баня водяная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плитки лабораторные, электрические, керамические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Судебное молекулярно-генетическое исследование: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камеры для электрофореза: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горизонтальные 6,5 x 10 см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горизонтальные 11,8 x 17 см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вертикальные 10 х 8 см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вертикальные 20 x 20 см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трансиллюминатор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 компьютерного гель-документирования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шкаф вытяжной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шкаф вытяжной абсорбционного типа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автоматические пипетки: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0,5-10 мкл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5-40 мкл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40-200 мкл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200-1000 мкл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водяная баня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микроволновая печь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вортекс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дистиллятор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ДНК-амплификатор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рН-метр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лампа бактерицидная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магнитная метелка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ультразвуковая мойка GRANT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закрытая камера для ПЦР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система высокой очистки воды 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термостат для микропробирок 24 x 1,5 мл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центрифуга для микрообъектов до 13 000 об./мин. 12 х 1,5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кондиционер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сухопаровой шкаф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морозильник (-20 градусов)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персональный компьютер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судебной экспертизы психофизиологических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процессов человека необходима информация о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рабочее место эксперта психолого-криминалистической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персональный компьютер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телевизор цветной, 53 диагонали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видеомагнитофон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наушники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рабочее место эксперта психолого-филологической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 в комплекте с монитором, клавиатурой, мышью, принтером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диктофон для стандартных аудиокассет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Фотолаборатория: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фотоаппараты типа "Зенит"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фотоаппарат цифровой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фотоаппарат цифровой с высоким разрешением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фотовспышки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имеется/не имеется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репродукционная установка МРК, "Уларус"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репродукционная Портативная установка С64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фотоувеличитель типа "Беларусь"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имеется/не имеется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электроглянцеватель типа АПСО-7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электроглянцеватель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компьютер типа "Реntiuм", с периферийным устройством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копировально-множительный аппарат малогабаритный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имеется/не имеется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судебно-экспертной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 лицензиара)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(в случае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наличия) физического лица,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номер)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переоформить, выдать дубликат лицензии на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Получатель государственной услуги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«___»___________20__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              «___»___________20__ г.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