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ea26" w14:textId="2f8e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октября 2010 года № 1129 "Об утверждении Программы по развитию электроэнергетики в Республике Казахстан на 2010 - 2014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1521. Утратило силу постановлением Правительства Республики Казахстан от 28 июня 2014 года №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2010 года № 1129 «Об утверждении Программы по развитию электроэнергетики в Республике Казахстан на 2010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электроэнергетики Республики Казахстан на 2010 – 2014 годы (далее – Программа),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«Задачи»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критических технологий по выпуску термоэлементов и солнечных фотоэлементов»;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Обеспечение в 2014 году объема добычи угля до 119 млн. тонн.»;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проблемы, тенденции и предпосылки развития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Казахстанское содержание»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завершено строительство Межрегионального центра по подготовке и переподготовке кадров для топливно-энергетической отрасли на 700 ученических мест в г. Экибастузе.»;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«Анализ инновационно-технологического развития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Удовлетворение растущего спроса на электроэнергию возможно не только за счет увеличения выработки электроэнергии, но и за счет энергосбережения.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Инновационно-технологическое развитие отрасли способствует внедрению на электростанциях технологий повышающих энергоэффективность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применение возобновляемых источников энергии является одним из основных направлений инновационного развития Республики Казахстан. Так, одним из направлений целевых технологических программ является технология по выпуску термоэлементов и солнечных фотоэлементов.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анализа выявлено, что для реализации целевой технологической программы «Технология по выпуску термоэлементов и солнечных фотоэлементов» критической технологией производства солнечных элементов является технология роста нано-волокон кремния, которые приблизились к промышленному освоению. Государству совместно с бизнесом и наукой необходимо сфокусировать усилия для развития нано-структуры.»;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> «Анализ действующей политики государственного регулирования развития отрасли, включая характеристику существующей нормативной правовой базы, действующей практики и результатов реализации мероприятий по обеспечению развития отрасли»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«Анализ действующей политики государственного регулирования развития отрасли, включая характеристику существующей нормативной правовой базы, действующей практики и результатов реализации мероприятий по обеспечению развития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электроэнергетической отрасли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максимального удовлетворения спроса потребителей энергии и защиты прав участников рынка электрической и тепловой энергии путем создания конкурентных условий на рынке, гарантирующих потребителям право выбора поставщиков электрической и тепловой энергии; обеспечения безопасного, надежного и стабильного функционирования электроэнергетического комплекса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единства управления электроэнергетическим комплексом Республики Казахстан как особо важной системой жизнеобеспечения хозяйственно-экономического и социального комплексов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электроэнергетической отрасли действуют следующие нормативные правовые акты: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392 «Об утверждении предельных тарифов»;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2009 года № 1529 «Об утверждении Правил осуществления мониторинга за использованием возобновляемых источников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2009 года № 2190 «Об утверждении Правил, сроков согласования и утверждения технико-экономических обоснований и проектов строительства объектов по использованию возобновляемых источников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70 «Об утверждении Правил покупки электрической энергии у квалифицированных энергопроизводящих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119 «Об утверждении Правил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2012 года № 740 «Об утверждении Правил организации и функционирования оптового рынка электрической энергии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2012 года № 757 «Об утверждении Положения о порядке согласования ограничений электрической мощности тепловых электростанций и мероприятий по их сокращению»;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2012 года № 765 «Об утверждении Правил безопасности при работе с инструментами и приспособлениями»;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2012 года № 795 «Об утверждении Правил оказания услуг по обеспечению надежности и устойчивости электроснабжения»;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2012 года № 796 «Об утверждении Правил работы с персоналом в энергетических организациях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2012 года № 893 «Об утверждении Правил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2012 года № 932 «Об утверждении Правил организации и функционирования розничного рынка электрической энергии, а также предоставления услуг на данном рынке»;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2012 года № 945 «Об утверждении Правил по предотвращению аварийных нарушений в единой электроэнергетической системе Казахстана и их ликвидации»;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2012 года № 1039 «Об утверждении Инструкции по составлению акта аварийной и технологической брони энергоснабжения»;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1319 «Об утверждении Правил пожарной безопасности для энергетических предприятий»;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1345 «Об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1348 «Об утверждении Правил взрывобезопасности топливоподачи для приготовления и сжигания пылевидного топлива»;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1352 «Об утверждении Правил технической эксплуатации электрических станций и сетей»;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1353 «Об утверждении Правил техники безопасности при эксплуатации электроустановок потребителей»;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1354 «Об утверждении Правил технической эксплуатации электроустановок потребителей»;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1355 «Об утверждении Правил устройства электроустановок»;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1356 «Об утверждении Правил техники безопасности при эксплуатации тепломеханического оборудования электростанций и тепловых сетей»;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1508 «Об утверждении Правил функционирования балансирующего рынка электрической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1509 «Об утверждении Правил техники безопасности при эксплуатации электроустановок»;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300 «Об утверждении Правил оказания услуг системным оператором, организации и функционирования рынка системных и вспомогательных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2013 года № 563 «Об утверждении Положения об аттестации, рационализации, учете и планировании рабочих мест в энергетике»;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625 «Об утверждении Электросетевых правил»;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711 «Об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712 «Об утверждении Правил пользования тепловой энергией»;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713 «Об утверждении Правил пользования электрической энергией»;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714 «Об утверждении Правил проведения энергетической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21 сентября 2012 года № 334 «Об утверждении Правил аккредитации организаций на проведение энергетической экспертизы и электролабораторий.»;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в 2014 году объема добычи угля до 119 млн. тонн.»;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Задачи Программы</w:t>
      </w:r>
      <w:r>
        <w:rPr>
          <w:rFonts w:ascii="Times New Roman"/>
          <w:b w:val="false"/>
          <w:i w:val="false"/>
          <w:color w:val="000000"/>
          <w:sz w:val="28"/>
        </w:rPr>
        <w:t>»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критических технологий по выпуску термоэлементов и солнечных фотоэлементов.»;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Показатели результатов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«Доведение выработки электроэнергии в 2014 году до 97,9 млрд. кВтч при прогнозном потреблении 96,8 млрд. кВтч.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баланс электроэнергии Казахстана на 2010 – 2014 г.г.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использования возобновляемых источников энергии в общем объеме электропотребления составит более 1,0 %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электроэнергии ВИЭ в Казахстане на 2009 – 2014 г.г.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в 2011 году поэтапного строительства ветроэлектрических станций в районе Щелекского коридора - Алматинской области, мощностью 50 МВт на первом этапе.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по строительству ветроэлектрических станций в Алматинской области в районе Джунгарских ворот, мощностью 50 МВт на первом этапе, в Восточно-Казахстанской области мощностью 24 МВт, в Мангистауской области мощностью 40 МВт, в Карагандинской области 10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ожидается продолжение работы по разработке и реализации проектов строительства малых ГЭС в Алматинской, Жамбылской и Южно-Казахстанской областях, с установленной мощностью не менее 100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 2014 году объем добычи угля до 119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баланс добычи угля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удовлетворения потребностей в угле прогнозируется рост угледобычи с 94,3 млн. тонн в 2009 году до 119,0 млн. тонн в 2014 году. Прогнозная потребность в угле потребителей Республики Казахстан к 2015 году составит 86 млн. тонн, в том числе энергопроизводящих предприятий страны – 57 млн.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Ресурсы энергетического угля в полной мере обеспечивают потребности тепловых электростанций. Для удовлетворения спроса коммунального сектора и населения планируется увеличение добычи малозольного угля на Шубаркульском и Майкубенском месторождениях, а также на разрезе «Каражира».»;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«Государственные и иные органы, ответственные за достижение целей, целевых индикаторов, задач, показателей результатов»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«Ответственным за реализацию Программы является Министерство индустрии и новых технологий, также для успешного достижения целей, целевых индикаторов, задач, показателей результатов необходимо взаимодействие следующих государственных органов и организаций: Министерство финансов, Министерство экономики и бюджетного планирования, Министерство регионального развития, Министерство окружающей среды и водных ресурсов, Агентство Республики Казахстан по регулированию естественных монополий, акиматы областей, городов Алматы и Астана, ПРООН, АО «ФНБ «Самрук-Казына», АО «Самрук-Энерго», АО «KEGOC», АО «КОРЭМ», АО «КазНИПИИТЭС «Энергия», АО «КазНИПИЭнергопром», ОЮЛ «КЭА», ТОО «КазГидро», Казахстанский институт развития индустрии.»;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энергоблока № 3 Экибастузской ГРЭС-2, срок реализации: 2010 – 2015 г.г.»;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«модернизация Шардаринской ГЭС, срок реализации: 2010 – 2016 г.г.»;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«реконструкция и расширение Алматинской ТЭЦ-2 (3 очередь, бойлерная), срок реализации: 2009 – 2013 г.г.,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Алматинской ТЭЦ-2 (3 очередь, котлоагрегат № 8), срок реализации: 2011 – 2015 г.г.»;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Строительство новых генерирующих мощностей,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Мойнакской ГЭС, срок реализации: 2006 – 2012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ГТЭС «Акшабулак», срок реализации: 2010 – 2012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Уральской ГТЭС, срок реализации: 2010 – 2012 г.г.;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Балхашской ТЭС (I модуль), срок реализации: 2010 – 2018 г.г.»;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ПС 500 кВ Алма с присоединением к НЭС Казахстана линиями напряжением 500 кВ, 220 кВ, срок реализации: 2010 – 2014 г.г.;»;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«модернизация Национальной электрической сети Казахстана, II этап, срок реализации: 2010 – 2016 г.г.;»;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модернизация трансформаторных подстанций в г. Алматы и Алматинской области для метрополитена, срок реализации: 2009 – 2013 г.г.;»;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«реконструкция и расширение систем золошлакоудаления и золоотвалов Алматинских ТЭЦ-1, ТЭЦ-2 и ТЭЦ-3, срок реализации: 2009 – 2015 г.г.;»;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модернизация трансформаторных подстанций в г. Алматы и Алматинской области для ЖКХ, срок реализации: 2011 – 2013 г.г.»;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Реконструкция ВЛ 220 кВ ЦГПП – Осакаровка.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проекта: Проект направлен на повышение надежности электроснабжения и обеспечение потребности в электроэнергии экономики и населения Астанинского энергоузла и индустриальной зоны г.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ПС 500 ЦГПП с заменой AT 220 кВ (на 2x250 МВА);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ВЛ 220 кВ ЦГПП – Осакаровка (118,7 км).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реализации: 2010 – 2014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транзита 500 кВ Север-Восток-Юг.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проекта: усиление связи Восточного региона с ЕЭС Казахстана, обеспечение выдачи полной мощности Шульбинской ГЭС при вводе контррегулятора – Булакской ГЭС, повышение надежности электроснабжения восточного и южного регионов Казахстана и усиление транзита Север-Юг. Обеспечение покрытия потребности в электроэнергии электрифицируемых участков железных дорог, энергоемких объектов горнорудной промышленности. Создание условий для развития приграничных территорий и масштабного освоения потенциала возобновляемой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реализуется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реализации: 2011 – 2018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этап. ВЛ 500 кВ Экибастуз – Семей – Усть-Каменогорск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500 кВ Экибастуз – Семей (402,2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500 кВ Семей – Усть-Каменогорск (194,9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220 кВ Семей – ШГЭС (80,9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захода-выхода ВЛ 220 кВ ПС 51 - ПС 18 (14,8 км) на ОРУ 220 кВ ПС 500 кВ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захода-выхода ВЛ 220 кВ ПС 18 - ШГЭС (12,6 км) на ОРУ 220 кВ ПС 500 кВ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ПС 500 кВ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ОРУ 500 ПС 1150 кВ Экибастузская;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ОРУ 500 ПС 500 кВ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реализации: 2011 – 2017 г.г.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этап. ВЛ 500кВ Семей – Актогай – Талдыкорган – Алма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500 кВ Семей – Актогай (390,8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500 кВ Актогай – Талдыкорган (285,6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500 кВ Талдыкорган – Алма (206,7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заходов ВЛ 220 кВ на ПС Талдыкорган общей протяженностью 143,4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ПС 500 кВ Актогай;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ПС 500 кВ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ОРУ 500 ПС 500 кВ Алма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Планируемый срок реализации: 2012 – 2018 г.г.»;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Усиление связи Павлодарского энергоузла с ЕЭС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проекта: Повышение надежности работы энергосистемы Павлодарского энергоузла сооружением электрической связи энергоузла с ЕЭС Казахстана на напряжении 220 кВ. Обеспечение выдачи мощности ТЭЦ г.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энергоузел связан с ЕЭС Казахстана по линиям электропередачи 110 кВ, имеющие ограниченную пропускную способность (при плановых отключениях Л-3077 допустимый переток снижается с 330 МВт до 80 МВт), что приводит к ограничениям выдачи мощности Павлодарских ТЭЦ внешним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сооружение ОРУ 220 кВ на ПС 110 кВ Павлодарская;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ВЛ 220 кВ ЕЭК-Промышленная (54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ВЛ 110 кВ ЕЭК-Павлодарская на напряжение 220 кВ (21,7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ОРУ 220 кВ ЕЭК.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Планируемый срок реализации: 2012 – 2016 г.г.»;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«Реконструкция ОРУ 500 кВ Экибастузской ГРЭС-1. Срок реализации: 2011 – 2016 г.г.»;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Доля вырабатываемой электроэнергии возобновляемыми источниками энергии (ветроэлектростанциями, солнечными станциями, а также гидроэлектростанциями мощностью до 35 МВт) в общем объеме электропотребления составит более 1 % к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правовых и административных мер для содействия производству электроэнергии от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поддержке использования возобновляемых источников использования энергии»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ряда нормативных правовых актов, содержащих меры по стимулированию и поддержке использования возобновляемых источников энергии, отмечен возросший интерес отечественных и зарубежных инвесторов и начало реализации проектов в области использования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разработки и совершенствования нормативной и нормативно-правовой документации в области использования возобновляемых источников энергии должно создать механизм поддержки, который позволит дать гарантии инвесторам в возвратности вкладываемых инвестиций, и как следствие, привлечь потенциальных инвесторов для реализации и развития проектов в области использования возобновляемых источников энергии на территории Республики Казахстан, такие как гарантия по закупу всей производимой электроэнергии от возобновляемых источников энергии, поддержка при подключении объектов по использованию возобновляемых источников энергии к сетям, предоставление инвестиционных преференций, гарантированную и привлекательную цену на энергию от возобновляемых источников на весь период окупаемости проекта, стандартизированные процедуры согласования проектов в области использования возобновляемых источников энергии, резервирование и приоритет при предоставлении земельных участков для строительства объектов возобновляемых источников энергии, обязательства энергопередающих организаций по покупке электроэнергии, произведенной с использованием возобновляемых источников энергии, освобождение возобновляемых источников энергии от платы за транспорт электроэнергии по 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 новых мощностей за счет реализации проектов по использованию возобновляемых источников энергии (ветроэлектрические станции (ВЭС), малые гидроэлектростанции (малые ГЭС):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Каратал установленной мощностью 3,5 МВт, с вводом в 2010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районе Шелекского коридора установленной мощностью 51 МВт, с вводом в 2015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каскад малых ГЭС на реке Коксу суммарной мощностью 42 МВт, с запуском в 2015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Каратал установленной мощностью 5 МВт, с вводом в 2014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Баскан установленной мощностью 4,35 МВт, с вводом в 2014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малые ГЭС на реке Иссык суммарной мощностью 4,8 МВт, с вводом в 2014 - 2015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Лепсы установленной мощностью 4,8 МВт, с вводом в 2014 - 2015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солнечные установки мощностью 2 МВт в г. Капчагай на первом этапе, с началом ввода в 2014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Уланском районе установленной мощностью 24 МВт, с вводом в 2014 – 2015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Тупкараганском районе установленной мощностью 42 МВт, с запуском в 2014 – 2015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Целиноградском районе установленной мощностью 0,75 МВт, с вводом в 2013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Ерейментауском районе установленной мощностью 45 МВт, с вводом в 2014 - 2015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Карагандинской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Интумакском водохранилище установленной мощностью 0,57 МВт, с вводом в 2013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Келес установленной мощностью 2 МВт, с вводом в 2014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биогазовая установка в Карасуском районе установленной мощностью 0,35 МВт, с вводом в 2011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Кызылжарском районе установленной мощностью 1,5 МВт, с вводом в 2012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Жамбылской область: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Мерке установленной мощностью 1,5 МВт, с вводом в 2010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Кордайском районе установленной мощностью 1,5 МВт, с вводом в 2011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СЭС в Кордайском районе установленной мощностью 0,5 МВт, с вводом в 2012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в Т. Рыскуловском районе установленной мощностью 2,1 МВт, с вводом в 2013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в Шуском районе установленной мощностью 9,2 МВт, с вводом в 2013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ВЭС в Кордайском районе установленной мощностью 4 МВт на первом этапе, с началом ввода в 2013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ГЭС на реке Мерке установленной мощностью 4,5 МВт, с вводом в 2014 – 2015 годах.»;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Необходимые ресурсы»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Необходимые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финансовых ресурсов для реализации Программы составляет 1 177 497 млн. тенге, в том числе по источникам: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бюджет – 435 881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Собственные и заемные средства – 741 616 млн.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План мероприятий по реализации Программы развития электроэнергетики Республики Казахстан на 2010 – 2014 годы»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План мероприятий по реализации Программы развития электроэнергетики Республики Казахстан на 2010 – 2014 годы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млн.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619"/>
        <w:gridCol w:w="2499"/>
        <w:gridCol w:w="2683"/>
        <w:gridCol w:w="2243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модернизация и строительство генерирующих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новых энергоисточников.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Уральской ГТЭС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«Уральская ГТЭС»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ГТЭС на месторождении Акшабулак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«Кристалл Менеджмент»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Балхашской ТЭС (I модуль)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2010 - 2018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Мойнакской ГЭС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2006 - 2012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энергоблока № 3 на Экибастузской ГРЭС-2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2010 - 2015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и реконструкция существующих энергоисточников.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 Атырауской ТЭЦ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«Атырауская ТЭЦ»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2006 - 2010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энергоблока № 2 Аксуской ГРЭС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«ЕЭК»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блока № 8 Экибастузской ГРЭС-1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«Экибастузская ГРЭС-1»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Шардаринской ГЭС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2010 - 2016 г.г.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МЭБП акиматы областей, городов Астана и Алматы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Алматинской ТЭЦ-2 (3 очередь, бойлерная)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2009 - 2013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комбинированной системы золошлакоудаления Алматинской ТЭЦ-1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золоотвала Алматинской ТЭЦ-3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систем золошлакоудаления Алматинской ТЭЦ-2 (3-4 этап)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2010 - 2015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Алматинской ТЭЦ-2 (3 очередь, котлоагрегат № 8)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2011 - 2016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и модернизация электросетевых объектов.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трансформаторных подстанций в г. Алматы и Алматинской области для Азиады 2011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модернизация трансформаторных подстанций в г. Алматы и Алматинской области для метрополитена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2009 - 2013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модернизация трансформаторных подстанций в г. Алматы и Алматинской области для ЖКХ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500 кВ «Алма» присоединение к НЭС Казахстана линиями напряжением 500, 220 кВ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выдачи мощности Мойнакской ГЭС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НЭС,II этап (замена электрооборудования на 55 подстанциях)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*Реконструкция ВЛ 220 кВ ЦГПП-Осакаровка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связи Павлодарского энергоузла с ЕЭС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2011 - 2016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транзита 500 кВ Север-Восток-Юг (I этап. ВЛ 500кВ Экибастуз – Семей – Усть-Каменогорск)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2011 - 2017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инфраструктуры, увеличение мощностей в угледобывающей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проекта реконструкции транспортной схемы разреза «Богатырь», перехода на новую автомобильно - конвейерную технологию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«Богатырь Комир»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2010 - 2018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технические проекты по расширению мощностей добычи угля по разрезам «Северный» с 10 до 18 млн. тонн в год, «Восточный» с 20 до 22 млн. тонн в год, «Экибастузский» с 4 до 8 млн. тонн в год, «Каражыра» с 5 до 7 млн. тонн в год и Шубаркольского каменноугольного месторождения до 20 млн. тонн в год, по месторождению «Жалын» с 0,5 до 2,0 млн. тонн в год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«Богатырь Комир», АО «Шубарколь Комир», АО «ЕЭК», ТОО «Ангренсор Энерго», ТОО «Майкубен- Вест», ТОО «Каражыра ЛТД», ТОО «Сарыарка- ENERGY»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2010 - 2019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Предлагаемые к строительству при условии наличия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Кербулакской ГЭС на р. Или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2011 - 2017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НЭС, II этап (строительство ВЛ 220 кВ)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выдачи мощности Балхашской ТЭС (первая очередь)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2011 - 2018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транзита 500 кВ Север-Восток-Юг (II этап. ВЛ 500 кВ Семей-Актогай-Талдыкорган-Алма)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2012 - 2018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ВЛ 220-500 кВ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2013 - 2020 г.г.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Алматинской ТЭЦ-1 с переводом на газ и установкой ГТУ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2011 - 2016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нормативно-правовой, - технической документации в сфере энергетики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нормативно-технической документацией для создания условий конкурентоспособности угольной продукции на внутреннем и внешнем рынках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 межгосударственные стандарты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РК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1807"/>
        <w:gridCol w:w="2077"/>
        <w:gridCol w:w="1808"/>
        <w:gridCol w:w="1808"/>
        <w:gridCol w:w="2077"/>
        <w:gridCol w:w="26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</w:p>
        </w:tc>
      </w:tr>
      <w:tr>
        <w:trPr>
          <w:trHeight w:val="9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модернизация и строительство генерирующих мощностей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197 522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284 459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227 393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1 181 973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новых энергоисточников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6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299 107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112 744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и реконструкция существующих энергоисточников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24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21 449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367 795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и модернизация электросетевых объектов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 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инфраструктуры, увеличение мощностей в угледобывающей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Предлагаемые к строительству при условии наличия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нормативно-правовой, - технической документации в сфере энергетики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bookmarkStart w:name="z4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фактически в 2012 году, из средств республиканского бюджета освоено 70 615 тыс. тг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«МЭБП – Министерство экономики и бюджетного планирования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1521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– 2014 годы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млрд. кВтч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3831"/>
        <w:gridCol w:w="1473"/>
        <w:gridCol w:w="1473"/>
        <w:gridCol w:w="1621"/>
        <w:gridCol w:w="1474"/>
        <w:gridCol w:w="1474"/>
        <w:gridCol w:w="1770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электроэнергии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электроэнергии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электроэнергией собственными источниками, (%)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99,85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1521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электроэнергетики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– 2014 годы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 кВтч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636"/>
        <w:gridCol w:w="1419"/>
        <w:gridCol w:w="1420"/>
        <w:gridCol w:w="1420"/>
        <w:gridCol w:w="1420"/>
        <w:gridCol w:w="1441"/>
        <w:gridCol w:w="1442"/>
      </w:tblGrid>
      <w:tr>
        <w:trPr>
          <w:trHeight w:val="255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Факт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Факт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Факт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электрической энергии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</w:tbl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1521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электроэнергетики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– 2014 годы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 тонн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942"/>
        <w:gridCol w:w="1394"/>
        <w:gridCol w:w="1262"/>
        <w:gridCol w:w="1438"/>
        <w:gridCol w:w="1438"/>
        <w:gridCol w:w="1438"/>
        <w:gridCol w:w="1373"/>
      </w:tblGrid>
      <w:tr>
        <w:trPr>
          <w:trHeight w:val="31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Факт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Факт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Факт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Распределение, 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внутреннее потребление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предприятия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коммунально-бытовые предприятия и население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