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1188" w14:textId="e481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1511. Утратило силу постановлением Правительства Республики Казахстан от 14 августа 2015 года № 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14.08.2015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деятельности, связанной с производством препаратов ветеринарного назначения, Комитет ветеринарного контроля и надзора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лицензиаром по осуществлению деятельности, связанной с ветеринарно-санитарной экспертизой продуктов и сырья животного происхождения,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2007 года № 545 «Об утверждении квалификационных требований, предъявляемых к деятельности в области ветеринарии» (САПП Республики Казахстан, 2007 г., № 22, ст. 251);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1714 «О внесении изменений в постановление Правительства Республики Казахстан от 28 июня 2007 года № 545 «Об утверждении Правил лицензирования и квалификационных требований, предъявляемых к деятельности в области ветеринарии» (САПП Республики Казахстан, 2012 г., № 17,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1511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ветеринарии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и перечень утратили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