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919d" w14:textId="8429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1498 "О Стратегическом плане Агентства Республики Казахстан по статистике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1498 «О Стратегическом плане Агентства Республики Казахстан по статистике на 2011 – 2015 годы» (САПП Республики Казахстан, 2011 г., № 10-11, ст.137)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«Улучшение качества предоставляемой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качественными показателями всех сфер, отраслей экономики и рационализация производства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«Совершенствование статистической методологии и инструментария»: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3 «Количество внедряемых новых статистических наблюдений по отраслям статистики» цифру «2»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7018"/>
        <w:gridCol w:w="999"/>
        <w:gridCol w:w="1209"/>
        <w:gridCol w:w="1209"/>
        <w:gridCol w:w="999"/>
        <w:gridCol w:w="2196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наблюдений с сплошных на выборочные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7018"/>
        <w:gridCol w:w="999"/>
        <w:gridCol w:w="1209"/>
        <w:gridCol w:w="1209"/>
        <w:gridCol w:w="999"/>
        <w:gridCol w:w="2196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наблюдений со сплошных на выборочные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«Развитие системы обработки данных путем создания и внедрения интегрированной информационной системы «е-Статистика»: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«Разработка, внедрение и развитие информационных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639"/>
        <w:gridCol w:w="3330"/>
        <w:gridCol w:w="1557"/>
        <w:gridCol w:w="705"/>
        <w:gridCol w:w="774"/>
        <w:gridCol w:w="959"/>
        <w:gridCol w:w="752"/>
        <w:gridCol w:w="959"/>
        <w:gridCol w:w="752"/>
        <w:gridCol w:w="1190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639"/>
        <w:gridCol w:w="3330"/>
        <w:gridCol w:w="1557"/>
        <w:gridCol w:w="705"/>
        <w:gridCol w:w="774"/>
        <w:gridCol w:w="959"/>
        <w:gridCol w:w="752"/>
        <w:gridCol w:w="959"/>
        <w:gridCol w:w="752"/>
        <w:gridCol w:w="1190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</w:t>
      </w:r>
      <w:r>
        <w:rPr>
          <w:rFonts w:ascii="Times New Roman"/>
          <w:b w:val="false"/>
          <w:i w:val="false"/>
          <w:color w:val="000000"/>
          <w:sz w:val="28"/>
        </w:rPr>
        <w:t>. «Развитие системы распространения статистической информации»: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дополнить пунктами 3 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3330"/>
        <w:gridCol w:w="1235"/>
        <w:gridCol w:w="1212"/>
        <w:gridCol w:w="1027"/>
        <w:gridCol w:w="1074"/>
        <w:gridCol w:w="1074"/>
        <w:gridCol w:w="1074"/>
        <w:gridCol w:w="1074"/>
        <w:gridCol w:w="1074"/>
        <w:gridCol w:w="1351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рейтинге ГИК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«Фаворитизм в решениях государственных служащих»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рейтинге ГИК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«Общественное доверие политикам»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регулированию в области статистической деятельности и межотраслевой координации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«Показатель прямого результата. Внедрение новых статистических наблюдений» цифру «2»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«Услуги по сбору и обработке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результата. Проведение статистических наблюдений» цифры «194» заменить цифрами «199»;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«Капитальные расходы Агентства Республики Казахстан по статистике»: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результата. Проведение капитального ремонта зданий, помещений и сооружений территориальных органов статистики» цифру «7»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результата. Обеспечение ремонта зданий, помещений и сооружений» цифру «7»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«267 118» заменить цифрами «264 704»;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«Услуги по распространению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«87 316» заменить цифрами «69 035»;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«Создание и развитие интегрированной информационной системы «е-Статистика»: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1160"/>
        <w:gridCol w:w="1161"/>
        <w:gridCol w:w="1161"/>
        <w:gridCol w:w="1161"/>
        <w:gridCol w:w="1161"/>
        <w:gridCol w:w="1161"/>
        <w:gridCol w:w="1161"/>
        <w:gridCol w:w="1364"/>
      </w:tblGrid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результата. Перевод статистических форм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вид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1160"/>
        <w:gridCol w:w="1161"/>
        <w:gridCol w:w="1161"/>
        <w:gridCol w:w="1161"/>
        <w:gridCol w:w="1161"/>
        <w:gridCol w:w="1161"/>
        <w:gridCol w:w="1161"/>
        <w:gridCol w:w="1364"/>
      </w:tblGrid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результата. Перевод статистических форм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вид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«559 135» заменить цифрами «551 624»;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«Укрепление национальной статистической системы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«Показатели прямого результата. Исполнение мероприятий по реализации проекта со Всемирным банком по укреплению статистического потенциала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1"/>
        <w:gridCol w:w="1877"/>
        <w:gridCol w:w="1118"/>
        <w:gridCol w:w="1119"/>
        <w:gridCol w:w="1119"/>
        <w:gridCol w:w="1119"/>
        <w:gridCol w:w="1142"/>
        <w:gridCol w:w="1142"/>
        <w:gridCol w:w="1073"/>
      </w:tblGrid>
      <w:tr>
        <w:trPr>
          <w:trHeight w:val="30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реализации проекта по укреплению национальной статистической системы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выполненной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цифры «1 119 026» заменить цифрами «539 941»;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2.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«ВСЕГО бюджетных расходов:» цифры «9 340 528» заменить цифрами «8 733 237»;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«Текущие бюджетные программы:» цифры «8 781 393» заменить цифрами «8 181 613»;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«007 «Капитальные расходы Агентства Республики Казахстан по статистике» цифры «267 118» заменить цифрами «264 704»;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«009 «Услуги по распространению статистических данных» цифры «87 316» заменить цифрами «69 035»;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«012 «Укрепление национальной статистической системы Республики Казахстан» цифры «1 119 026» заменить цифрами «539 941»;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«Бюджетные программы развития» цифры «559 135» заменить цифрами «551 624»;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4"/>
        <w:gridCol w:w="1408"/>
        <w:gridCol w:w="1199"/>
        <w:gridCol w:w="1199"/>
        <w:gridCol w:w="1199"/>
        <w:gridCol w:w="1200"/>
        <w:gridCol w:w="1200"/>
        <w:gridCol w:w="1200"/>
        <w:gridCol w:w="1131"/>
      </w:tblGrid>
      <w:tr>
        <w:trPr>
          <w:trHeight w:val="30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интегрированной информационной системы «е-Статистика»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559 135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1401"/>
        <w:gridCol w:w="1170"/>
        <w:gridCol w:w="1170"/>
        <w:gridCol w:w="1170"/>
        <w:gridCol w:w="1171"/>
        <w:gridCol w:w="1402"/>
        <w:gridCol w:w="1171"/>
        <w:gridCol w:w="1125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«Создание и развитие интегрированной информационной системы «е-Статистика»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820 010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894 918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551 624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