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5da7" w14:textId="27a5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а также сертификационных требований, предъявляемых к органам обслуживания воздушного движения и (или) службам эксплуатации радиотехнического оборудования и связи аэронавигационной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6 февраля 2015 года № 117.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органам обслуживания воздушного движения и (или) службам эксплуатации радиотехнического оборудования и связи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1397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</w:t>
      </w:r>
      <w:r>
        <w:br/>
      </w:r>
      <w:r>
        <w:rPr>
          <w:rFonts w:ascii="Times New Roman"/>
          <w:b/>
          <w:i w:val="false"/>
          <w:color w:val="000000"/>
        </w:rPr>
        <w:t>
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
и (или) службы эксплуатации радиотехнического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и связи аэронавигационной организации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(далее –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(далее – Закон) и определяют порядок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(далее – АНО) – комплексное обслуживание, связанное с обслуживанием воздушного движения, эксплуатацией радиотехнического оборудования и средств связи, метеорологическим и поисково-спасательным обеспечением полетов, представлением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аэронавигационная организация – организация гражданской авиации, осуществляющая обслуживание воздушного движения и передачу необходимой метеорологической информации на борт воздушного судна, обеспечение пользователей воздушного пространства аэронавигационной информацией и эксплуатацию радиотехнического оборудования и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обратившееся в уполномоченный орган в сфере гражданской авиации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обслуживания воздушного движения – орган диспетчерского обслуживания воздушного движения, центр полетной информации или пункт сбора донесений, касающихся обслуживания воздушного движения аэронавигационной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обслуживание воздушного движения – полетно-информационное обслуживание, аварийное оповещение, диспетчерское обслуживание воздушного движения (районное диспетчерское обслуживание, диспетчерское обслуживание подхода или аэродромное диспетчерское обслуживание);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обслуживания воздушного движения и (или) службы эксплуатации радиотехнического оборудования и связи аэронавигационной организации – документ установленного образца, удостоверяющий соответствие органа обслуживания воздушного движения и (или) службы эксплуатации радиотехнического оборудования и связи аэронавигационной организации предъявляемым сертификационным требованиям (далее –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полетно-информационное обслуживание – обслуживание, целью которого является предоставление консультаций и информаций для обеспечения безопасного и эффективного выполнения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аварийное оповещение (служба аварийного оповещения) – обслуживание, предоставляемое для уведомления соответствующих организаций о воздушных судах, нуждающихся в помощи поисково-спасательных служб, и оказания необходимого содействия таким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диспетчерское обслуживание воздушного движения (управление воздушным движением) – обслуживание, предоставляемое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столкновений между воздушными судами и воздушных судов с препятствиями на площади маневрирования;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ускорения и регулирования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виды (подвиды) аэронавигационного обслуживания – аэронавигационное обслуживание, связанное с обслуживанием воздушного движения, эксплуатацией радиотехнического оборудования и средств связи, которое осуществляется органами обслуживания воздушного движения и (или) службой эксплуатации радиотехнического оборудования и связи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сертификацию органа обслуживания воздушного движения (далее – ОВД) и (или) службы эксплуатации радиотехнического оборудования и связи (далее – ЭРТОС) аэронавигационной организации взимается сбор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бюджет». Сертификация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Сертификацию органов ОВД и (или) служб ЭРТОС (далее – сертификация) аэронавигационной организации осуществляет уполномоченный орган.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 и выдачи сертификата</w:t>
      </w:r>
      <w:r>
        <w:br/>
      </w:r>
      <w:r>
        <w:rPr>
          <w:rFonts w:ascii="Times New Roman"/>
          <w:b/>
          <w:i w:val="false"/>
          <w:color w:val="000000"/>
        </w:rPr>
        <w:t>
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
и (или) службы эксплуатации радиотехнического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и связи аэронавигационной организации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Сертификация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заявления с приложением необходимых документов на получение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представленной на сертификацию документов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сертификационного обследования на соответствие сертификационным требованиям с составлением акта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(отказ в выдаче)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предоставляет в уполномоченный орган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документация).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проводится оценка представленной документации в срок не более двадцати рабочих дней со дня поступления заявления на предмет соответствия требованиям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наличию утвержденной организационной структуры аэронавигационной организации и укомплектованности штата персонала органа ОВД и (или) службы ЭРТОС, входящих в состав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наличию данных об опыте работы у руководящего состава заявителя по организации аэронавигационного обслуживания, а также данных о профессиональном образовании и опыте работы у специалистов, непосредственно связанных с обеспечением аэронавигационного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наличию оборудования для осуществления аэронавигационного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наличию сведений, подтверждающих обучение персонала службы ЭРТОС по проведению технического обслуживания и (или) ремонту средств радиотехнического обеспечения полетов и связи либо договоров, заключенных заявителем с другими организациями на техническое обслуживание и ремонт указанных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оценки документации и соответствии их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направляет заявителю решение о проведении сертификационного обследования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по итогам оценки выявлены замечания в представленной документации, то они отражаются в решении с указанием рекомендаций по их устранению. С момента направления такого решения заявителю, исчисление срока сертификации приостанавливается до устранения заявителем выявленных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положительном решении уполномоченным органом в течение трех рабочих дней создается комиссия для проведения сертификационного обследования (далее – комиссия). Состав, сроки работы и объект сертификации комиссии определяется приказом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государственные авиационные инспекторы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Сертификационное обследование комиссией одного органа ОВД или службы ЭРТОС аэронавигационной организации осуществляется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Сертификационное обследование органа ОВД и (или) службы ЭРТОС аэронавигационной организации производится применительно к заявленным видам (подвидам) аэронавигационного обслуживания. Структура видов и подвидов аэронавигационного обслуживания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Сертификационное обследование органа ОВД и (или) службы ЭРТОС аэронавигационной организации проводится государственными авиационными инспекторами с использованием инструктивного материала, разработанного и утвержденного уполномоченным органом для государственных авиационных инспекторов по проведению сертификационного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сертификационного обследования комиссией составляется акт сертификационного обследования в 2-х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фактического состояния объектов заявителя, выводов, рекомендаций и заключения о возможности (невозможности) выдачи сертификата. Акт подписывается всеми членами комиссии и предоставляется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указания в акте сертификационного обследования заключения о невозможности выдачи сертификата, уполномоченным органом дополнительно прилагается перечень несоответствий сертификационным требованиям к органу ОВД и (или) службе ЭРТОС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несоответствий).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перечня несоответствий заявитель в течение трех рабочих дней утверждает план корректирующих действий по устранению несоответствий с указанием сроков и ответственных лиц по устранению данных замечаний и направляет его для согласования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согласования уполномоченным органом плана корректирующих действий исчисление срока сертификации приостанавливается до устранения выявленных несоответствий.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несоответствий в установленные планом корректирующих действий сроки, заявитель предоставляет уполномоченному органу справку об их устранении, и сертификационное обследование возобновляется, о чем сообщается заявителю в течение трех рабочих дней с момента возобновления.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Если заявитель не устранил выявленные несоответствия в установленные планом корректирующих действий сроки, уполномоченный орган направляет мотивированный письменный отказ в выдаче сертификата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сертификата осуществляется уполномоченным органом в течение пяти рабочих дней со дня подписания акта сертификационного обследования. При подаче заявления на проведение сертификации двух и более органов ОВД и (или) служб ЭРТОС выдача сертификата осуществляется в течение пяти рабочих дней со дня подписания последнего акта сертификационного обследования органа ОВД или службы ЭРТОС, указанных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Сертификат является неотчуждаемым и не передается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Сертификат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выдается на три года, с указанием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разрешенных видов (подвидов) аэронавигационного обслуживания. По истечении срока действия, сертификат считается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оформляется на все либо часть органов ОВД и (или) служб ЭРТОС, входящих в состав аэронавигационной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выявления в процессе сертификационного обследования отступлений от сертификационных требований, вызванных чрезвычайной ситуацией природного и техногенного характера либо устранением отказов или неисправностей средств радиотехнического обеспечения полетов и связи, либо обусловлено выполнением плана внедрения системы управления безопасностью полетов, комиссией устанавливается возможность выдачи сертификата с ограниченным сроком действия на период устранения несоответствий сертификационным требованиям, с указанием принятых заявителем дополнительных мерах, обеспечивающих уровень безопасности полетов, эквивалентный установленному. Возможность выдачи сертификата с ограниченным сроком действия указывается с соответствующим обоснованием в акте сертификационного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несоответствий сертификационным требованиям сертификат продлевается на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принятия решения уполномоченным органом о частичном ограничении области действия сертификата по основанию выявления нарушения первого уровня,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Закона, уполномоченный орган извещает владельца сертификата об исключении разрешенных видов (подвидов) аэронавигационного обслуживания, в отношении которых выявлены нарушения первого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частичном ограничении области действия сертификата действует до момента устранения выявленных нарушений владельцем сертификата, подтвержденное соответствующей проверкой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Выдача сертификата уполномоченным органом в связи с изменением наименования владельца сертификата или его организационно-правовой формы осуществляется на основании представленного заявителем в уполномоченный орган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части касающейся заявленных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осуществляется в течение семи рабочих дней с даты получения соответствующего заявления без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Владелец сертификата обеспечивает сохранность сертификата. В случае порчи или утраты (хищения) сертификата, владелец сертификата представляет заявление с необходимым обоснованием произвольной формы на получение дубликата сертификата. Выдача дубликата сертификата производится уполномоченным органом в течение семи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выдается без проведения дополнительных проверок и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приостанавливает действие сертификата до устранения нарушений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органом ОВД и (или) службой ЭРТОС аэронавигационной организации сертификационных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аэронавигационной организации, в ведении которой находится орган ОВД и (или) служба ЭРТОС.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приостановления действия сертификата или его отзыва, уполномоченный орган уведомляет аэронавигационную организацию, в составе которой находится орган ОВД и (или) служба ЭРТОС,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отзывает соответствующий сертификат в случае не устранения выявленных нарушений в течение шести месяцев со дня приостановления действия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отзыве сертификата владелец сертификата незамедлительно возвращает оригинал сертификата в уполномоченный орган.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получение сертификата органа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воздушного движения и (или) службы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аэронавигационной организации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сертификацию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заявителя,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(получения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Заявленный вид (подвид) аэронавигационного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отвечать предъявляемым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признает и обязуется выполнять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и нормативных правовых актов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воздушного пространства и деятельности авиации,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возможность уполномоченному органу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осуществлять контроль и надзор за предоставлением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(должность/ подпись/ Ф.И.О./дата)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М.П.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прилагаемых к заявлению на получение сертификата</w:t>
      </w:r>
      <w:r>
        <w:br/>
      </w:r>
      <w:r>
        <w:rPr>
          <w:rFonts w:ascii="Times New Roman"/>
          <w:b/>
          <w:i w:val="false"/>
          <w:color w:val="000000"/>
        </w:rPr>
        <w:t>
органа обслуживания воздушного движения и (или) службы</w:t>
      </w:r>
      <w:r>
        <w:br/>
      </w:r>
      <w:r>
        <w:rPr>
          <w:rFonts w:ascii="Times New Roman"/>
          <w:b/>
          <w:i w:val="false"/>
          <w:color w:val="000000"/>
        </w:rPr>
        <w:t>
эксплуатации 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аэронавигационной организации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аэронавигационной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свидетельства* или справка о государственной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 основного места деятельности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Годовая аудированная финансовая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Организационная структура, включающая указание подчиненности органа обслуживания воздушного движения и (или) службы эксплуатации радиотехнического оборудования и связи аэронавигационной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Штатное расписание и сведения об укомплектованности персоналом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об органе обслуживания воздушного движения и (или) службе эксплуатации радиотехнического оборудования и связи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руководящем составе аэронавигационной организации, в состав которой входит орган обслуживания воздушного движения и (или) служба эксплуатации радиотехнического оборудования и связи, копии соответствующих документов об образовании и опыте работы руководящего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Утвержденный план развития аэронавигационной организации на период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по страховым обязательствам в соответствии с требованием законодательства Республики Казахстан об обязательных видах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Документация, подтверждающая планирование, проведение технической учебы и курсов повышение квалификации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 мероприятий на случай непредвиденных обстоятельств в связи с нарушением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Копии актов инспекционных проверок за последний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Копии экземпляра платежного поручения, подтверждающий факт уплаты государственной пошлины за проведение сертификации,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руководителях полетов, старших диспетчерах, операторах авиационных станций, инструкторском и диспетчерском составе органа ОВД,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первичная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класс, номер, срок действия свидетельства диспетчера, оператора, кем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допуск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медицинское освидетельствование, срок действия свидетельства диспетчера,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допуск к ведению связи на английском языке, номер документа об окончании, кем и когда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последние курсы повышения квалификации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прохождение тренажерной подготовки (обучение и поддержание навыков по действиям в аварийной обстановке, при отказе связи и в непредвиденных обстоятельствах);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стаж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Копии технологии работы диспетчера, оператора (для каждого имеющегося пункта объекта сертификации).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Карта структуры воздушного пространства с нанесением на нее границ зон ответственности, воздушных трасс, местных воздушных линий, секторов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Анализ организации и состояния безопасности ОВД за последний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Сведения о руководящем, инженерно-техническом составе службы ЭРТОС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допуск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Сводный перечень оборудования (средств) радиотехнического обеспечения полетов (далее – РТОП) и связи, закрепленных за службой ЭРТОС.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Документы, определяющие порядок эксплуатации, техобслуживания средств РТОП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утвержденных инструкций по резервированию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график технического обслуживания и ремонта средств РТОП и связи (кроме средств, обслуживаемых по состоянию);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соглашений, заключенных аэронавигационной организацией с другими организациями на техническое обслуживание и ремонт средств РТОП и авиационной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по учету средств измерений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проведении наземных проверок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проведении летных проверок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соответствия средств РТОП и связи </w:t>
      </w:r>
      <w:r>
        <w:rPr>
          <w:rFonts w:ascii="Times New Roman"/>
          <w:b w:val="false"/>
          <w:i w:val="false"/>
          <w:color w:val="000000"/>
          <w:sz w:val="28"/>
        </w:rPr>
        <w:t>Нормам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 Республики Казахстан, утвержденных Постановлением Правительства Республики Казахстан № 156 от 23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отказах средств РТОП и связи за последний год и копии актов расследования отказов;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схем авиационной электросвязи в соответствии с типовыми схемами организации авиационной электросвязи, утвержденными приказом Министерством транспорта и коммуникаций РК от 9 июня 2011 года №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Анализ организации и состояния безопасности РТОП и авиационной электросвязи за последний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 копии документов заверяются подписью и печатью заявителя. </w:t>
      </w:r>
    </w:p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 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заявлению на получение сертификата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обслуживания воздушного движения и (или)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аэронавигационной организации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4"/>
        <w:gridCol w:w="6566"/>
      </w:tblGrid>
      <w:tr>
        <w:trPr>
          <w:trHeight w:val="30" w:hRule="atLeast"/>
        </w:trPr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 </w:t>
            </w:r>
          </w:p>
        </w:tc>
        <w:tc>
          <w:tcPr>
            <w:tcW w:w="6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___________________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предоставленное заявление от «___» _____________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сертификации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 обслуживания воздушного движения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Предоставленные Вами документы соответствуют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соответствуют) требованиям, установленным Правилами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сертификата органа обслуживания воздушного движения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организации (в случае не соответствия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не соответствия)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Сертификационное обследование будет проведено в период 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либо уполномоченное им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«___» _____________ 20____ г.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Виды (подвиды) аэронавигационного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для которого запрашивается сертификат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обслуживания воздушного движения и (или)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аэронавигационной организации подлежащее сертификации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3852"/>
        <w:gridCol w:w="4384"/>
        <w:gridCol w:w="2127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обслуживания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 обслуживания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(ATS)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(ATS)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диспетчерское обслуживание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обслуживание подхода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 диспетчерское обслуживание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(FIS)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данных OFIS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консультации и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автоматической передачи информации в районе аэродрома, основанная на использовании речевых данных (речевая ATIS)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автоматической передачи информации в районе аэродрома по линии передачи данных (D - ATIS)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Радиовещательная передача VOLMET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Аварийное оповещение (AL)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75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(AFIS)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1840"/>
        <w:gridCol w:w="1973"/>
        <w:gridCol w:w="4472"/>
        <w:gridCol w:w="2105"/>
      </w:tblGrid>
      <w:tr>
        <w:trPr>
          <w:trHeight w:val="675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(связь,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(CNS)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(С)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радиосвязь (связь воздух – земля)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полетно–информационного обслуживания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районного диспетчерского обслуживания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диспетчерского обслуживания подхода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аэродромного диспетчерского обслуживания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авиационных работ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аварийной радиосвязи для аварийно-спасательных и поисково-спасательных работ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Навигация (N)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электросвязь (связь земля – земля)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взаимодействия органов ОВД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внутриаэропортовой электросвязи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сети авиационной фиксированной электросвязи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сигналов NDB в воздушном пространстве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сигналов VOR в воздушном пространстве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сигналов DME в воздушном пространстве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сигналов ILS в воздушном пространстве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III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III A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III B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III C</w:t>
            </w:r>
          </w:p>
        </w:tc>
      </w:tr>
      <w:tr>
        <w:trPr>
          <w:trHeight w:val="330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сигналов GBAS в воздушном пространстве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(S)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данных первичного обзорного радиолокатора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данных вторичного обзорного радиолокатора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 A / C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 S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данных ADS-B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управления воздушным движением (АС УВД)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автоматизации средств управления воздушным движением (КСА УВД)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управления воздушным движением (АРМ УВД)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диспетчерских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полетов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документирования информации средств наблюдения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документирования переговоров диспетчерских служб, операторов и должностных лиц, обеспечивающих безопасность полетов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лицо им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 20___ г.</w:t>
      </w:r>
    </w:p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сертификационного обследования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20___ года № 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Проведено сертификационное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 обслуживания воздушного движения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службы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 (подпись)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 (подпись)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 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аэронавигационной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(должность/ подпись/ Ф.И.О.)</w:t>
      </w:r>
    </w:p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Ф.И.О.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 20___ г. 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сертификационным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 органу обслуживания воздушного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(или) службе эксплуатации радиотехнического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оборудования и связи аэронавигационной организации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8666"/>
        <w:gridCol w:w="2627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несоответствия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аэронавигационной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(должность/ подпись/ Ф.И.О.)</w:t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органа, выдавшего сертификат</w:t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органа обслуживания воздушного движения и (или)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аэронавигационной организации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 «___» _______ 20___ г. </w:t>
            </w:r>
          </w:p>
        </w:tc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 «__» ____20__г.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БИН, юридический адрес органа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воздушного движения и (или) службы эксплуатации радиотехнического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оборудования и связи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удостоверяет, что орган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движения и (или) служба эксплуатации радиотехнического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аэронавигационной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обслуживания воздушного движения и (или)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эксплуатации радиотехнического оборудования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сертификационным требованиям, предъявляемым к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воздушного движения и (или) службам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выдан на основании акта сертификационного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уполномоченного органа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«___» _____________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Постоянный контроль соответствия сертификационным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органу обслуживания воздушного движения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службе ЭРТОС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уполномоченного органа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</w:p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 (или) службы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радиотехнического оборудования и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      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действия сертификата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0"/>
        <w:gridCol w:w="3484"/>
        <w:gridCol w:w="2948"/>
        <w:gridCol w:w="3218"/>
      </w:tblGrid>
      <w:tr>
        <w:trPr>
          <w:trHeight w:val="3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обслуживания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 обслуживания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воздушного движения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радиотехнического оборудования и связи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подпись, Ф.И.О.</w:t>
      </w:r>
    </w:p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1397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органам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
и (или) службам эксплуатации радиотехнического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и связи аэронавигационной организации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сертификационные требования устанавливают требования, предъявляемые к органам обслуживания воздушного движения и (или) службам эксплуатации радиотехнического оборудования и связи аэронавигационной организации (далее –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утвержденного плана развития аэронавигационной организации на период не менее 3 лет, отражающие стратегию и мероприятия по ее достижению.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разработанного и согласованного с уполномоченным органом в сфере гражданской авиации плана мероприятий на случай непредвиденных обстоятельств в связи с нарушением обслуживания воздушного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в органах обслуживания воздушного движения и (или) службах эксплуатации радиотехнического оборудования и связи аэронавигационной организации утвержденных: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положений 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должностных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технологии работы диспетчеров, операторов авиационных станций, осуществляющих обслуживание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инструкций по взаимодействию со службами организаций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 аварийного оповещения об авиационных происшествиях и инцидентах;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эксплуатационной документации средств радиотехнического обеспечения полетов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инструкций (процедур) по ознакомлению персонала с законодательством Республики Казахстан об использовании воздушного пространства и деятельности авиации, включая последние изменения и дополнения к нему, в части, касающейся предоставляемых видов аэронавигационного обслуживания, а также по доведению информации (анализов) по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Соблюдение органами обслуживания воздушного движения и (или) службами эксплуатации радиотехнического оборудования и связи аэронавигационной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приказом Министра транспорта и коммуникаций Республики Казахстан от 16 мая 2011 года № 279;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радиосвязи в гражданской авиации, утвержденных постановлением Правительства Республики Казахстан от 31 декабря 2010 года № 1525;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непосредственно участвующего в обеспечении безопасности полетов, утвержденных постановлением Правительства Республики Казахстан от 13 мая 2011 года № 512;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эксплуатантов воздушных судов, утвержденных постановлением Правительства Республики Казахстан от 29 декабря 2010 года № 1441;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 Республики Казахстан, утвержденных постановлением Правительства Республики Казахстан от 29 декабря 2012 года № 1768;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 Республики Казахстан, утвержденных постановлением Правительства Республики Казахстан от 23 января 2012 года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Соответствие персонала органов обслуживания воздушного движения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которым выдаются свидетельства авиационного персонала, утвержденным приказом Министра транспорта и коммуникаций Республики Казахстан от 13 июня 2011 года № 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Обеспечение технического обслуживания и ремонта средств радиотехнического обеспечения полетов и связи (авиационная воздушная электросвязь, авиационная наземная электросвязь, радиотехнические средства навигации, системы наблюдения, средства автоматизации управления воздушным движением, оборудование документирования информации наблюдения, переговоров диспетчерских служб и должностных лиц, обеспечивающих безопасность полетов) и источников их электроснабжения в соответствии с эксплуатационной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Соблюдение требований документации, прилагаемой к заявлению на получение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в соответствии с порядком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в аэронавигационной организации системы управления безопасностью полетов (собственной или на договорной основе под контролем системы управления безопасностью полетов другой аэронавигационной организации, предоставляющей аналогичный вид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 договоров на получение метеорологической и аэронавигационной информации (если такие услуги не предоставляются заявителем).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