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cb87" w14:textId="973c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февраля 2013 года № 187 "Об утверждении Единой карты приоритетных товаров и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1355. Утратило силу постановлением Правительства Республики Казахстан от 15 сентября 2022 года № 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2013 года № 187 "Об утверждении Единой карты приоритетных товаров и услуг" (САПП Республики Казахстан, 2013 г., № 18, ст. 309)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товаров и услуг, утвержденной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"Перечень приоритетных товаров (товарных групп) и услуг отрасли химической промышленности" дополнить строкой, порядковый номер 8,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и услуги по научным исследованиям и разработкам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"Перечень товаров (товарных групп) и услуг в отрасли транспортно-коммуникационного комплекса" дополнить строками, порядковые номера 2, 3, 4 и 5,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рельсов, востребованных для скоростных железнодорожных магистралей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стрелочной продукции для железных дорог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металлообрабатывающего и сварочного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"Перечень товаров (товарных групп) и услуг в отрасли нефти и газа" дополнить строками, порядковые номера 7, 8, 9, 10, 11, 12, 13, 14, 15, 16, 17, 18 и 19,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Геофизические услуги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скважин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Подводное оборудование и тестирование скважин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Кислотная обработка скважин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 скважин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буровые растворы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обслуживание долот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Цементирование скважин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разработка, производство и техническое обслуживание автоматических систем управления, безопасности контрольно-измерительного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производства и обслуживания винтовых насосов, газораспределительных пунктов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буровым работам (в том числе морское бурение,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горизонтальное бурение)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Сейсмологическая разведка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