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48f6" w14:textId="3544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с территории Республики Казахстан отходов и лома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предотвращения критического недостатка на внутреннем рынке отходов и лома черных металлов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отходов и лома черных металлов (код ТН ВЭД ТС 7204).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«Национальная компания «Қазақстан темір жолы» (по согласованию) в установленном законодательством порядке принять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Евразийскую экономическую комиссию о введении запрета,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со дня введения в действие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истечению десяти календарных дней со дня первого официального опубликования и действует в течение двух месяцев со дня его введения в действие.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