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c752" w14:textId="6c4c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 –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2013 года № 1293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– 2015 годы»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696 «Агентство Республики Казахстан по делам спорта и физической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«Бюджетные инвестиции в области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«Строительство и реконструкция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«Акмолинская область» цифры «3000000» заменить цифрами «1150000»;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лыжного спорта в городе Щучинске Акмолинской области (I и II очереди)» цифры «3000000» заменить цифрами «1150000»;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«Алматинская область» цифры «2500000» заменить цифрами «3500000»;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республиканской базы олимпийской подготовки в Алматинской области» цифры «2500000» заменить цифрами «3500000»;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«город Астана» цифры «2500000» заменить цифрами «3350000»;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«Строительство многофункционального спортивного комплекса «Центр олимпийской подготовки» в городе Астане (без наружных инженерных сетей)» цифры «2500000» заменить цифрами «3350000».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