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a41e" w14:textId="16ea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2013 года № 1245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2013 года № 1245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координации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отношений в области электроэнергетики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от 14 февраля 1992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Соглашения о координации межгосударственных отношений в области электроэнергетики Содружества Независимых Государств от 14 февраля 1992 года,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«межправительственным органом СНГ» заменить словами «органом отраслевого сотрудничества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Электроэнергетического Совета входят руководители соответствующих органов государственной власти и национальных электроэнергетических компаний государств-участников настоящего Соглашения, которые наделяются государствами соответствующими полномочиями.»;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«Электроэнергетический Совет осуществляет свою деятельность на основании настоящего Соглашения и Положения об Электроэнергетическом Совете Содружества Независимых Государств в соответствии с приложением 1 к настоящему Соглашению.»;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Основные функции Электроэнергетического Совета»;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 Оказание содействия государствам-участникам настоящего Соглашения в создании общего электроэнергетического рынка.»;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«2.7. Подготовка рекомендаций по проведению тарифной политики в области межгосударственных поставок электрической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2.13 слово «нетрадиционных» заменить словом «возобновляемых»;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2.16 слова «в рамках европейского и мирового энергетических сообществ» заменить словами «в рамках энергетических сообществ»;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2.17 и 2.18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«2.17. Организация и координация исполнения решений, принятых Советом глав государств, Советом глав правительств, Советом министров иностранных дел и Экономическим советом СНГ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2.18. Оказание содействия государствам-участникам настоящего Соглашения в привлечении инвестиций в реализацию программ модернизации действующих и строительства новых электроэнергетических объектов.»;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«Электроэнергетический Совет подотчетен в своей деятельности Совету глав правительств СНГ.»;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«Исполнительный комитет осуществляет свою деятельность на основании Положения об Исполнительном комитете Электроэнергетического Совета Содружества Независимых Государств в соответствии с приложением 2 к настоящему Соглашению.»;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«и форму» заменить словами «расходов и систему»;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«электроэнергетических объединений (компаний)» заменить словами «электроэнергетических компаний»;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Положением об Электроэнергетическом Совете Содружества Независимых Государств и Положением об Исполнительном комитете Электроэнергетического Совета Содружества Независимых Государств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«___» _________ 20 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42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координации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межгосударственных отношений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электроэнергетики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1992 года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Электроэнергетическом Совете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Электроэнергетический Совет Содружества Независимых Государств (далее - Электроэнергетический Совет) создан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(далее - Соглашение) и является органом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Целью Электроэнергетического Совета является проведение совместных и скоординированных действий органов государственной власти, а также национальных электроэнергетических компаний государств - участников СНГ в области электроэнергетики, направленных на обеспечение устойчивого и надежного электроснабжения экономики и населения государств-участников СНГ на основе эффективного функционирования объединения электроэнергетических систем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Электроэнергетический Совет руководствуется в своей деятельности уставом Содружества Независимых Государств, решениями Совета глав государств, Совета глав правительств, Совета министров иностранных дел и Экономического совета Содружества Независимых Государств, Соглашением, другими международными договорами, принятыми в рамках СНГ,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Электроэнергетический Совет осуществляет свою деятельность в тесном взаимодействии с Экономическим советом Содружества Независимых Государств, Комиссией по экономическим вопросам при Экономическом совете СНГ, Исполнительным комитетом СНГ и другими органами Содружества Независимых Государств, органами государственной власти государств-участников СНГ, а также секретариатами других международных организаций в сфере энергетики.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Задачи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Электроэнергетического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о принципах и направлениях интеграции государств - участников Соглашения в области электроэнергетики, в том числе в целях обеспечения энергетической безопасности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экономическим и правовым условиям обеспечения совместной работы объединения электроэнергетических систем государств - 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совместно с соответствующими органами государственной власти государств-участников СНГ и органами отраслевого сотрудничества СНГ функционирования общего электроэнергетического рынка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информационного пространства в области электроэнергетики.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Функциями Электроэнергетического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комплексных программ развития электроэнергетики государств-участников Соглашения в составе топливно-энергетического комплекса и предложений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участие в разработке нормативных правовых актов для создания условий совместной работы объединения электроэнергетических систем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международных договоров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государствам-участникам СНГ в унификации и гармонизации нормативных правовых актов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проведению тарифной политики в области межгосударственных поставок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о единых формах учета и отчетности в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необходимости разработки межгосударственных научных программ, новых технологий и техники, выполнения опытно-конструкторских работ в области электро- и теплоснабжения, а также участие в их реализации и координации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юридическим лицам государств-участников Соглашения в создании совместных предприятий, финансово-промышленных групп и других транснациональных структур в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банка данных по материально-техническому обеспечению в области электроэнергетики и подготовке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помощи государствам-участникам Соглашения в случае аварий, стихийных бедствий и других чрезвычайных ситуаций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энергосберегающей межгосударственной политики путем проведения согласованных действий в сфере экономического и научно-технического сотрудничества, разработки и реализации совместных проектов по использованию передовых технологий в области энергосбережения, а также развитию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 вопросах подготовки и согласования норм и правил в строительстве и эксплуатации электроэнергетических объектов, содействие в разработке и реализации совместных экологических программ, рекомендаций по энергосбережению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правил параллельной работы электроэнергетических систем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объединения электроэнергетических систем государств-участников СНГ с энергообъединениями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и повышении квалификации специалистов-энергетиков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государствам-участникам СНГ в реализации программ сотрудничества в рамках международных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отраслевого сотрудничества СНГ, международными и национальными организациями государств-участников СНГ в области электроэнергетики, хозяйствующими субъектами и иными энергообъединениями;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международных связей в интересах государств-участников Соглашения и участие в работе международных энергетических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принятых Электроэнергетическим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государств-участников Соглашения в развитии информационных систем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исполнения решений, принятых Советом глав государств, Советом глав правительств, Советом министров иностранных дел и Экономическим советом СНГ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инвестиций в реализацию комплексных программ развития электроэнергетики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Электроэнергетический Совет может выполнять и другие функции для реализации поставленных задач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Права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выполнения своих задач и функций Электроэнергетический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органы государств-участников Соглашения за информацией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и рекомендации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согласовывать документы методического и методологического характера, разрабатывать и утверждать проекты рекомендательных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 СНГ, других органов СНГ проекты документов, подготовленные Электроэнергетическим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рабочие группы и другие структуры Электроэнергетического Совета, а также избирать специальных представителей, уполномоченных представлять интересы Электроэнергетического Совета по основным направлениям его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и порядок работы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В состав Электроэнергетического Совета входят руководители соответствующих органов государственной власти и национальных электроэнергетических компаний государств-участников Соглашения, которые наделяются государствами соответствующими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состав Электроэнергетического Совета входят с правом совещательного голоса Председатель Исполнительного комитета Электроэнергетического Совета, представитель Исполнительного комитета СНГ, а также руководители секретариатов органов отраслевого сотрудничества СНГ в сфере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Электроэнергетический Совет возглавляют президент и вице-президент, которые избираются из числа членов Электроэнергетического Совета сроком на один год. Порядок избрания и ротации президента и вице-президента утверждается решением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При направлении государствами-участниками Соглашения на заседание Электроэнергетического Совета лиц, замещающих членов Электроэнергетического Совета, их полномочия должны быть документально подтверждены.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Члены Электроэнергетического Совета имеют одинаковые права, могут получать необходимую информацию о деятельности рабочих органов Электроэнергетического Совета, а также вносить для обсуждения вопросы, относящиеся к деятельности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Заседание Электроэнергетического Совета правомочно (имеет кворум), если в нем принимают участие не менее 1/2 членов Электроэнергетического Совета или их надлежаще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Решения Электроэнергетического Совета принимаются большинством голосов присутствующих на заседании членов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Электроэнергетического Совета, не согласные с решением, могут выразить особое мнение, которое вносится в протокол заседания. Для государства-участника Соглашения, не согласного с решением Электроэнергетического Совета, оно не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Любое государство-участник Соглашения может заявить о незаинтересованности в обсуждаемом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Электроэнергетического Совета, непосредственно затрагивающее интересы какого-либо государства-участника Соглашения, не может приниматься в отсутствие его полномочного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По итогам заседания Электроэнергетического Совета оформляется протокол, который подписывается президентом и председателем Исполнительного комитета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5.10. Вопросы, касающиеся порядка организации работы и проведения заседаний Электроэнергетического Совета, определяются регламентом, который утверждается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5.11. В заседаниях Электроэнергетического Совета могут принимать участие приглашенные лица с согласия его членов. Порядок их участия в заседаниях Электроэнергетического Совета определяется его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5.12. В целях обмена информацией, организации сотрудничества и координации деятельности международным и иным организациям может предоставляться статус наблюдателя при Электроэнергетическом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5.13. Электроэнергетический Совет организует свою работу на основе разрабатываемых и утверждаемых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5.14. Электроэнергетический Совет ежегодно представляет в Исполнительный комитет СНГ информацию о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Рабочий орган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Постоянно действующим рабочим органом Электроэнергетического Совета является Исполнительный комитет, осуществляющий свою деятельность на основании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Исполнительный комитет осуществляет функции депозитария документов, принятых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Исполнительный комитет возглавляет председатель, назначаемый решением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Структура, численность, смета расходов и система оплаты труда сотрудников, технического и обслуживающего персонала Исполнительного комитета утверждаются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Взаимоотношения Электроэнергетического Совета с государством местопребывания определяются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Сотрудники аппарата Исполнительного комитета, за исключением технического и обслуживающего персонала, являются международными служащими.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Финансирование, помещения, имущество 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Финансирование деятельности Электроэнергетического Совета и Исполнительного комитета осуществляется в соответствии с согласованной с государствами-участниками Соглашения и ежегодно утверждаемой Электроэнергетическим Советом сметой расходов за счет долевых ежегодных взносов соответствующих органов государственной власти и/или национальных электроэнергетических компаний государств-участников Соглашения в рублях Российской Федерации или свободно конвертируемой валюте, а также за счет добровольных взносов и пожертвований юридических и физических лиц и иных поступлений, не запрещенных законодательством государства местопребывания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Принцип долевого участия в финансировании Электроэнергетического Совета определяется его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Исполнительный комитет Электроэнергетического Совета обеспечивается служебными помещениями и необходимым имуществом в порядке и на условиях, определяемых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Прекращение деятельности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 об упразднении Электроэнергетического Совета рассматривается Советом глав правительств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Рабочий язык Электроэнергетического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 языком Электроэнергетического Совета является русский язык.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координации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межгосударственных отношений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электроэнергетики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1992 года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Исполнительном комитете Электроэнергетического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Настоящее Положение определяет задачи, функции, права и ответственность Исполнительного комитета Электроэнергетического Совета Содружества Независимых Государств, образованного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(далее-Соглашение).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Исполнительный комитет Электроэнергетического Совета СНГ (далее-Исполнительный комитет) является постоянно действующим рабочим органом Электроэнергетического Совета Содружества Независимых Государств (далее-Электроэнергетический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Исполнительный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решениями Совета глав государств, Совета глав правительств, Совета министров иностранных дел и Экономического совета Содружества Независимых Государств, Соглашением, другими международными договорами, принятыми в рамках СНГ, решениями Электроэнергетического Совета,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Исполнительный комитет в своей деятельности подотчетен Электроэнергетическому Совету.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Финансирование Исполнительного комитета осуществляется в соответствии со статьей 6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соответствующими органами государственной власти и/или национальными электроэнергетическими компаниями государств-участников Соглашения производятся в срок до наступления календарного года или в течение года по согласованию с Исполнительным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Электроэнергетического Совета несет ответственность за своевременное обеспечение необходимых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Основными задачами Исполнительного комитета являются подготовка документов, обеспечивающих функционирование Электроэнергетического Совета, и содействие экономической интеграции государств-участников СНГ в электроэнергетике.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Исполнительный комитет является юридическим лицом, имеет самостоятельный баланс, расчетный и валютный счета, печать со своим наименованием и символикой.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Государство пребывания Исполнительного комитета-Российская Федерация, место нахождение-город Москва.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Исполнительного комитета с государством местопребывания определяются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Полные и сокращенные официальные (фирменные)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русском языке: полное наименование-Исполнительный комитет Электроэнергетического Совета Содружества Независимых Государств; сокращенное наименование-Исполнительный комитет ЭЭС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языке: полное наименование - The Executive Committee of Electric Power Council of the Commonwealth of Independent States; сокращенное наименование-The Executive Committee of EPC of the CIS.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Организационно-техническое и информационное обеспечение деятельности Электроэнергетического Совета в целях выполнения международных договоров и решений, принятых в рамках Содружества Независимых Государств в сфере электроэнергетики, Соглашения, решений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Разработка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сотрудничества государств-участников Соглашения в области электроэнергетики, в том числе и со странами мирового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органов государственной власти, а также национальных электроэнергетических компаний государств-участников Соглашения в рамках отраслевого межгосударственного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временных и постоянных органов Электроэнергетического Совета для решения возложенных на него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Обеспечение подготовки правовых, нормативных, методических, справочных, информационных документов в области электроэнергетики.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Участие в подготовке межгосударственных соглашений по взаимным поставкам электроэнергии и топлива для электростанций на основе перспективных балансов энергии, мощности и топлива с учетом конъюнктуры рынка межгосударственных перетоков энергии и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Оказание содействия органам государственной власти, а также национальным электроэнергетическим компаниям государств-участников Соглашения в организации взаимопомощи в электроснабжении потребителей и обеспечении надежной работы объединенных энергетических систем, в том числе в чрезвычайных ситуациях и экстремальных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Подготовка предложений для разработки концепции и стратегии развития электроэнергетики в составе топливно-энергетического комплекса и программ перспективного развития объединения энергетических систем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Разработка предложений по проведению совместных научных исследований и опытно-конструкторских работ по новой технике и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Оказание государствам-участникам Соглашения содействия в организации межгосударственных поставок материально-технических ресурсов, энергооборудования, запасных частей, средств защиты, приспособлений, строительных конструкций для эксплуатационных и ремонтных потребностей действующих энергетических объектов и строительства новых энергоисточников.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Организация разработки нормативно-методических рекомендаций по формированию тарифов на межгосударственные поставки электрической энергии и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Подготовка предложений по организации разработки и согласования единых оперативно-технологических, нормативно-технических документов, правил эксплуатации и строительства энергетических объектов, а также правил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Разработка предложений по созданию и развитию единого информационного пространства государств-участников Соглашения в области электроэнергетики и энергостроительства.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Совместное участие с предприятиями-производителями в разработках нового энергетического оборудования, а также межгосударственных программ модернизации действующего оборудования электростанций, тепловых и электрических сетей, систем контроля управления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Разработка предложений по формированию совместных экологических программ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4.11. Организация разработки и согласование унифицированных форм учета и отчетности, используемых для принятия совместных решений в электроэнергетике государствами - участниками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4.12. Организация разработки рекомендаций по энергосбережению в электроэнергетике и внедрению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4.13. Проведение анализа состояния электроэнергетики государств-участников Соглашения, выявление проблем и подготовка рекомендаций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Подготовка предложений по созданию и организации функционирования общего электроэнергетического рынка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4.15. Формирование предложений по созданию межгосударственных объектов электроэнергетики, совместных предприятий по производству оборудования, приборов, устройств управления для эксплуатации и строительства 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4.16. Подготовка проектов предложений о возможном сотрудничестве объединений энергетических систем государств-участников Соглашения 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участия государств-участников Соглашения в международных мероприятиях и работе международных энергетических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4.17. Подготовка предложений по эффективному использованию инвестиций для решения совместных задач функционирования и развития энергетики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4.18. Содействие в организации обмена передовым опытом и повышения квалификации специалистов-энергетиков.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4.19. Подготовка к рассмотрению высшими органами Содружества Независимых Государств проектов документов, вносимых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4.20. Проведение мониторинга и анализа хода выполнения соглашений, заключаемых в рамках СНГ в сфере электроэнергетики, и решений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4.21. Сбор и обработка информации в рамках единого информационного пространства по направлениям деятельности в области электроэнергетики, представляющим взаимный интерес для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4.22. Подготовка информационно-аналитических материалов для органов управления электроэнергетикой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4.23. Координация организационно-технического обеспечения заседаний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4.24. Своевременное доведение до государств-участников Соглашения документов, принимаемых в рамках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4.25. Содействие в организации экспертизы материалов и проектов документов, рассмотренных на заседании Электроэнергетического Совета государствами-участниками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4.26. Направление по поручению Электроэнергетического Совета проектов документов, требующих специальной экспертизы, в научно-исследовательские учреждения государств-участников Соглашения или компетентные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4.27. Выполнение функций депозитария документов, принятых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4.28. Организация совещаний экспертов и представителей (в составе рабочих групп) государств-участников Соглашения для выработки и согласования материалов и проектов документов, рассматриваемых на заседаниях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4.29. Разработка проекта сметы расходов на финансирование деятельности Электроэнергетического Совета и Исполнительного комитета на очередной календарный год, представление на утверждение Электроэнергетическому Совету и обеспечение ее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4.30. Представление Электроэнергетическому Совету ежегодного отчета о деятельности Исполнительного комитета с предложениями по совершенствованию сотрудничества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4.31. Взаимодействие с Исполнительным комитетом СНГ и другими органами СНГ по вопросам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своих функций и задач Исполнительный комитет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Электроэнергетического Совета документы, подготовленные Исполнительным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органов управления электроэнергетикой и электроэнергетических объединений (компаний) государств-участников Соглашения, органов отраслевого сотрудничества СНГ информацию по вопросам, входящим в компетенцию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к членам Электроэнергетического Совета по вопросам созыва или переноса заседаний Электроэнергетического Совета, выполнения государствами-членами Электроэнергетического Совета своих обязательств по международным договорам и решениям, участниками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на договорной основе работ научно-методического характера, связанных с разработкой документов и материалов, обеспечивающих функционирование и развитие энергосистем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Состав и структура Исполнительного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Исполнительный комитет возглавляет председатель, назначаемый Электроэнергетическим Советом. Председатель Исполнительного комитета входит в состав Электроэнергетического Совета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Структура, численность, смета расходов и система оплаты труда сотрудников, технического и обслуживающего персонала Исполнительного комитета утверждаются Электроэнергетическим Советом по представлению председателя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Сотрудники аппарата Исполнительного комитета, за исключением технического и обслуживающего персонала, являются международными служащими.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Исполнительного комитета, его персональный состав, должностные инструкции сотрудников, определяет права и ответственность своих заместителей и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утверждение Электроэнергетического Совета проект сметы расходов на финансирование деятельности Электроэнергетического Совета и Исполнительного комитета на очередной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 и распоряжения по организации работы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Электроэнергетического Совета сотрудничает с руководителями органов государственной власти государств-участников Соглашения, исполнительных органов Содружества Независимых Государств, органов отраслевого сотрудничества СНГ, международных энергетических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Исполнительный комитет на заседаниях Электроэнергетического Совета и других органов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функции, возлагаемые на него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Должностной оклад и другие условия оплаты труда Председателя Исполнительного комитета устанавливаются контрактом, заключенным с президентом Электроэнергетического Совета от имени Электроэнергетического Совета на срок до 5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Сотрудники Исполнительного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 Прием сотрудников на службу в Исполнительный комитет проводится, как правило, на конкурсной основе в целях обеспечения высокого профессионального уровня, компетентности, четкости и качества работы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Прием на службу, назначения на должности и перемещения по службе оформляются приказами председателя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Председатель Исполнительного комитета и его сотрудники при исполнении своих обязанностей выражают интересы Электроэнергетического Совета и не могут действовать в интересах какого-либо государства-участника Соглашения, а также допускать каких-либо действий, наносящих ущерб статусу международных служащих и выполнению установленных функций.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несет ответственность перед Электроэнергетическим Советом за выполнение функций, изложенных в главе IV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 языком Исполнительного комитета является русский язык.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