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a947" w14:textId="ef2a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2013 года № 1214.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25 ноября 2013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2013 года № 1214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18.01.2021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 (далее – Правила),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мая 2013 года "О персональных данных и их защите" (далее – Закон) и определяют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персональных данных – действия, направленные на получение персональных данных;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 персональных данных – физическое лицо, к которому относятся персональные данные.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оператор до начала сбора и обработки персональных данных проводят анализ осуществляемых ими задач на предмет использования персональных данных.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текущей деятельности собственник и (или) оператор ежегодно проводят повторный анализ осуществляемых ими задач на предмет использования персональных данных, на основании которого вносятся изменения в перечень персональных данных, необходимый и достаточный для выполнения осуществляемых ими задач,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проведенного анализа собственник и (или) оператор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определяют перечень персональных данных, необходимый и достаточный для выполнения осуществляемых ими задач с указанием целей их сбора и обработки в рамках задач.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являются однозначными, законными и соответствуют осуществляемым собственником и (или) оператором задачам.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данные, содержание и объем которых являются избыточными по отношению к осуществляемым собственником и (или) оператором задач, не включаются в перечень персональных данных, необходимый и достаточный для выполнения осуществляемых ими задач.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персональных данных, необходимый и достаточный для выполнения осуществляемых ими задач, утверждается собственником и (или) оператором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27.04.2023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результатам текущей деятельности собственником (или) оператором ежегодно вносятся изменения и дополнения в перечень персональных данных, необходимых и достаточных для выполнения осуществляемых ими задач,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дополнения, внесенные в перечень персональных данных, необходимый и достаточный для выполнения осуществляемых ими задач, действуют с момента их утверждения и не распространяются на отношения, возникшие до их введения в действие.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 (или) оператор обеспечивают доступ к перечню персональных данных, необходимому и достаточному для выполнения осуществляемых ими задач, способами, не запрещенными законодательством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оператором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достаточного для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ими задач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